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B8" w:rsidRDefault="00653BB8" w:rsidP="00653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653BB8" w:rsidRDefault="00653BB8" w:rsidP="00653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 показателям для оценки эффективности деятельности органов местного самоуправления муниципального образования «Гагаринский район» Смоленской области за отчетный год</w:t>
      </w:r>
    </w:p>
    <w:p w:rsidR="00CE21A4" w:rsidRDefault="00653BB8" w:rsidP="00653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их планируемое значение на 3-летний период.</w:t>
      </w:r>
    </w:p>
    <w:p w:rsidR="00653BB8" w:rsidRDefault="00653BB8" w:rsidP="00653BB8">
      <w:pPr>
        <w:spacing w:after="0" w:line="240" w:lineRule="auto"/>
        <w:jc w:val="center"/>
        <w:rPr>
          <w:rFonts w:ascii="Times New Roman" w:hAnsi="Times New Roman" w:cs="Times New Roman"/>
          <w:sz w:val="28"/>
          <w:szCs w:val="28"/>
        </w:rPr>
      </w:pPr>
    </w:p>
    <w:p w:rsidR="00653BB8" w:rsidRDefault="00653BB8" w:rsidP="00653BB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Введение.</w:t>
      </w:r>
    </w:p>
    <w:p w:rsidR="00415170" w:rsidRDefault="00415170" w:rsidP="00653BB8">
      <w:pPr>
        <w:spacing w:after="0" w:line="240" w:lineRule="auto"/>
        <w:jc w:val="center"/>
        <w:rPr>
          <w:rFonts w:ascii="Times New Roman" w:hAnsi="Times New Roman" w:cs="Times New Roman"/>
          <w:sz w:val="28"/>
          <w:szCs w:val="28"/>
        </w:rPr>
      </w:pPr>
    </w:p>
    <w:p w:rsidR="00653BB8" w:rsidRDefault="00653BB8" w:rsidP="00653B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Настоящий доклад подготовлен во исполнение Указа Президента Российской Федерации от 28 апреля 2008 года № 607 «Об оценки эффективности деятельности органов местного самоуправления муниципальных, городских округов и муниципальных районов» и постановления Правительства Российской Федерации от 17 декабря 2012 г. № 1317 «О мерах по реализации Указа Президента Российской Федерации от 28 апреля 2008 № 607 «Об оценке эффективности деятельности органов местного самоуправления городских округов и муниципальных районов».</w:t>
      </w:r>
    </w:p>
    <w:p w:rsidR="00653BB8" w:rsidRDefault="00653BB8" w:rsidP="00653B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E33418">
        <w:rPr>
          <w:rFonts w:ascii="Times New Roman" w:hAnsi="Times New Roman" w:cs="Times New Roman"/>
          <w:sz w:val="28"/>
          <w:szCs w:val="28"/>
        </w:rPr>
        <w:t>В докладе отражены значения достигнутых показателей за 2019-2022 годы и сведения о планируемых значения достигнутых показателей на 2023-2024 годы, исходя из прогнозной оценки динамики развития муниципального района, планируемых ресурсах, предусмотренных для достижения целевых значений показателей.</w:t>
      </w:r>
    </w:p>
    <w:p w:rsidR="00E33418" w:rsidRDefault="00E33418" w:rsidP="00653B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Основными источниками информации для предоставления значений показателей являются данные структурных подразделений Администрации муниципального образования «Гагаринский района» Смоленской области и территориального органа Федеральной службы государственной статистики по Смоленской области.</w:t>
      </w:r>
    </w:p>
    <w:p w:rsidR="00E33418" w:rsidRDefault="00E33418" w:rsidP="00653BB8">
      <w:pPr>
        <w:spacing w:after="0" w:line="240" w:lineRule="auto"/>
        <w:jc w:val="both"/>
        <w:rPr>
          <w:rFonts w:ascii="Times New Roman" w:hAnsi="Times New Roman" w:cs="Times New Roman"/>
          <w:sz w:val="28"/>
          <w:szCs w:val="28"/>
        </w:rPr>
      </w:pPr>
    </w:p>
    <w:p w:rsidR="00E33418" w:rsidRDefault="00E33418" w:rsidP="00E334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1. Экономического развитие.</w:t>
      </w:r>
    </w:p>
    <w:p w:rsidR="00E33418" w:rsidRDefault="00E33418" w:rsidP="00E33418">
      <w:pPr>
        <w:spacing w:after="0" w:line="240" w:lineRule="auto"/>
        <w:jc w:val="center"/>
        <w:rPr>
          <w:rFonts w:ascii="Times New Roman" w:hAnsi="Times New Roman" w:cs="Times New Roman"/>
          <w:sz w:val="28"/>
          <w:szCs w:val="28"/>
        </w:rPr>
      </w:pPr>
    </w:p>
    <w:p w:rsidR="00E33418" w:rsidRDefault="00E33418"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Территория Гагаринского района составляет 2901,24 км2 и граничит с Московской </w:t>
      </w:r>
      <w:r w:rsidR="00E56F3D">
        <w:rPr>
          <w:rFonts w:ascii="Times New Roman" w:hAnsi="Times New Roman" w:cs="Times New Roman"/>
          <w:sz w:val="28"/>
          <w:szCs w:val="28"/>
        </w:rPr>
        <w:t>и</w:t>
      </w:r>
      <w:r>
        <w:rPr>
          <w:rFonts w:ascii="Times New Roman" w:hAnsi="Times New Roman" w:cs="Times New Roman"/>
          <w:sz w:val="28"/>
          <w:szCs w:val="28"/>
        </w:rPr>
        <w:t xml:space="preserve"> Тверской областями. На территории района находится 255 населенных пунктов, входящие в состав 4-х поселений, в которых на 01.01.2023 года проживает 40165 человек, из них в районном центре г. Гагарин - 25933 человека.</w:t>
      </w:r>
    </w:p>
    <w:p w:rsidR="00E33418" w:rsidRDefault="00E33418"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Развитие экономики Гагаринского района </w:t>
      </w:r>
      <w:r w:rsidR="0051115B">
        <w:rPr>
          <w:rFonts w:ascii="Times New Roman" w:hAnsi="Times New Roman" w:cs="Times New Roman"/>
          <w:sz w:val="28"/>
          <w:szCs w:val="28"/>
        </w:rPr>
        <w:t>характеризуется сохранением положительных тенденций, достигнутых по большинству отраслей хозяйственного комплекса.</w:t>
      </w:r>
    </w:p>
    <w:p w:rsidR="00E33418" w:rsidRDefault="0051115B"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Отгрузка продукции является завершающей стадией процесса кругооборота средств предприятия, в результате чего готовые изделия обретают денежную форму. В условиях современной рыночной экономики роль анализа отгрузки и реализации продукции возросла, так как оба данных показателя оказывают непосредственное влияние на развитие, как предприятия, так и района в целом.</w:t>
      </w:r>
    </w:p>
    <w:p w:rsidR="0051115B" w:rsidRDefault="0051115B"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задачей промышленных предприятий является наиболее полное обеспечение экономики высококачественной продукции. Сохранение действующих предприятий, наращивание темпов роста объема производственной продукции, повышение ее качества, сохранение рабочих мест, является важным фактором, влияющим на благосостояния жителей района.</w:t>
      </w:r>
    </w:p>
    <w:p w:rsidR="0051115B" w:rsidRDefault="0051115B"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Экономика района включает следующие основные направления экономической деятельности: производство пищевых продуктов, производство </w:t>
      </w:r>
      <w:r w:rsidR="00A76B6A">
        <w:rPr>
          <w:rFonts w:ascii="Times New Roman" w:hAnsi="Times New Roman" w:cs="Times New Roman"/>
          <w:sz w:val="28"/>
          <w:szCs w:val="28"/>
        </w:rPr>
        <w:t>пищевых продуктов, производство одежды, производство электрического оборудования, обработка древесины и производство изделий из дерева, производство готовых металлических изделий, кроме машин и оборудования, производство машин и оборудования, не включенных в другие группировки.</w:t>
      </w:r>
    </w:p>
    <w:p w:rsidR="00A76B6A" w:rsidRDefault="00A76B6A"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Объем отгруженных товаров собственного</w:t>
      </w:r>
      <w:r w:rsidR="00767AFF">
        <w:rPr>
          <w:rFonts w:ascii="Times New Roman" w:hAnsi="Times New Roman" w:cs="Times New Roman"/>
          <w:sz w:val="28"/>
          <w:szCs w:val="28"/>
        </w:rPr>
        <w:t xml:space="preserve"> </w:t>
      </w:r>
      <w:r>
        <w:rPr>
          <w:rFonts w:ascii="Times New Roman" w:hAnsi="Times New Roman" w:cs="Times New Roman"/>
          <w:sz w:val="28"/>
          <w:szCs w:val="28"/>
        </w:rPr>
        <w:t xml:space="preserve">производства, выполненных </w:t>
      </w:r>
      <w:r w:rsidR="00767AFF">
        <w:rPr>
          <w:rFonts w:ascii="Times New Roman" w:hAnsi="Times New Roman" w:cs="Times New Roman"/>
          <w:sz w:val="28"/>
          <w:szCs w:val="28"/>
        </w:rPr>
        <w:t>работ и оказанных услуг собственными силами по всем видам экономической деятельности крупными и средними предприятиями района за 2022 год составил</w:t>
      </w:r>
      <w:r w:rsidR="00B36C76">
        <w:rPr>
          <w:rFonts w:ascii="Times New Roman" w:hAnsi="Times New Roman" w:cs="Times New Roman"/>
          <w:sz w:val="28"/>
          <w:szCs w:val="28"/>
        </w:rPr>
        <w:t xml:space="preserve"> </w:t>
      </w:r>
      <w:r w:rsidR="00767AFF">
        <w:rPr>
          <w:rFonts w:ascii="Times New Roman" w:hAnsi="Times New Roman" w:cs="Times New Roman"/>
          <w:sz w:val="28"/>
          <w:szCs w:val="28"/>
        </w:rPr>
        <w:t>49311,3 млн. рублей, что составило 120,9 % от уровня 2021 года.</w:t>
      </w:r>
    </w:p>
    <w:p w:rsidR="00767AFF" w:rsidRDefault="00767AFF"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основании итоговых данных статистического отчета по форме № 3-ДГ (</w:t>
      </w:r>
      <w:proofErr w:type="spellStart"/>
      <w:r>
        <w:rPr>
          <w:rFonts w:ascii="Times New Roman" w:hAnsi="Times New Roman" w:cs="Times New Roman"/>
          <w:sz w:val="28"/>
          <w:szCs w:val="28"/>
        </w:rPr>
        <w:t>мо</w:t>
      </w:r>
      <w:proofErr w:type="spellEnd"/>
      <w:r>
        <w:rPr>
          <w:rFonts w:ascii="Times New Roman" w:hAnsi="Times New Roman" w:cs="Times New Roman"/>
          <w:sz w:val="28"/>
          <w:szCs w:val="28"/>
        </w:rPr>
        <w:t>) на 01.01.202</w:t>
      </w:r>
      <w:r w:rsidR="00D717B3">
        <w:rPr>
          <w:rFonts w:ascii="Times New Roman" w:hAnsi="Times New Roman" w:cs="Times New Roman"/>
          <w:sz w:val="28"/>
          <w:szCs w:val="28"/>
        </w:rPr>
        <w:t>3</w:t>
      </w:r>
      <w:r>
        <w:rPr>
          <w:rFonts w:ascii="Times New Roman" w:hAnsi="Times New Roman" w:cs="Times New Roman"/>
          <w:sz w:val="28"/>
          <w:szCs w:val="28"/>
        </w:rPr>
        <w:t xml:space="preserve"> протяженность автомобильных дорог местного значения Гагаринского района составила </w:t>
      </w:r>
      <w:r w:rsidR="00D717B3">
        <w:rPr>
          <w:rFonts w:ascii="Times New Roman" w:hAnsi="Times New Roman" w:cs="Times New Roman"/>
          <w:sz w:val="28"/>
          <w:szCs w:val="28"/>
        </w:rPr>
        <w:t>343</w:t>
      </w:r>
      <w:r w:rsidR="00B63AB8">
        <w:rPr>
          <w:rFonts w:ascii="Times New Roman" w:hAnsi="Times New Roman" w:cs="Times New Roman"/>
          <w:sz w:val="28"/>
          <w:szCs w:val="28"/>
        </w:rPr>
        <w:t xml:space="preserve"> км. Доля протяженности автомобильных дорог местного значения Гагаринского района, не отвечающих нормативным требованиям, составляет </w:t>
      </w:r>
      <w:r w:rsidR="004B1D9F">
        <w:rPr>
          <w:rFonts w:ascii="Times New Roman" w:hAnsi="Times New Roman" w:cs="Times New Roman"/>
          <w:sz w:val="28"/>
          <w:szCs w:val="28"/>
        </w:rPr>
        <w:t>266,5 км</w:t>
      </w:r>
      <w:r w:rsidR="00B63AB8">
        <w:rPr>
          <w:rFonts w:ascii="Times New Roman" w:hAnsi="Times New Roman" w:cs="Times New Roman"/>
          <w:sz w:val="28"/>
          <w:szCs w:val="28"/>
        </w:rPr>
        <w:t>. Для дальнейшего повышения уровня</w:t>
      </w:r>
      <w:r w:rsidR="00A04296">
        <w:rPr>
          <w:rFonts w:ascii="Times New Roman" w:hAnsi="Times New Roman" w:cs="Times New Roman"/>
          <w:sz w:val="28"/>
          <w:szCs w:val="28"/>
        </w:rPr>
        <w:t xml:space="preserve"> транспортно-эксплуатационного состояния автодорог местного значения и обеспечения максимальной транспортной доступности принята муниципальная программа по комплексному развитию транспортной инфраструктуры, средства которой используются в целях финансового обеспечения дорожной деятельности в отношении автомобильных дорог общего пользования местного значения.</w:t>
      </w:r>
    </w:p>
    <w:p w:rsidR="00644C7F" w:rsidRDefault="00644C7F"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Устойчивое состояние и успешное развитие района во многом зависит от создания условий для инвесторов. Рост объемов инвестиций благоприятно сказывается на социально-экономических показателях района, повышая его значимость и престиж, способствует развитию инфраструктуры, транспорта, созданию новых рабочих мест, улучшению качества жизни населения</w:t>
      </w:r>
      <w:r w:rsidR="006B0341">
        <w:rPr>
          <w:rFonts w:ascii="Times New Roman" w:hAnsi="Times New Roman" w:cs="Times New Roman"/>
          <w:sz w:val="28"/>
          <w:szCs w:val="28"/>
        </w:rPr>
        <w:t>. Инвестиционная деятельность муниципального образования «Гагаринский район» Смоленской области направлена, в первую очередь, на повышение инвестиционной привлекательности, организацию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«Гагаринский район» Смоленской области, предоставление форм поддержки инвесторам.</w:t>
      </w:r>
    </w:p>
    <w:p w:rsidR="006B0341" w:rsidRDefault="006B0341" w:rsidP="00E3341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w:t>
      </w:r>
      <w:r w:rsidR="00693B22">
        <w:rPr>
          <w:rFonts w:ascii="Times New Roman" w:hAnsi="Times New Roman" w:cs="Times New Roman"/>
          <w:sz w:val="28"/>
          <w:szCs w:val="28"/>
        </w:rPr>
        <w:t>а 202</w:t>
      </w:r>
      <w:r w:rsidR="004B7EFA">
        <w:rPr>
          <w:rFonts w:ascii="Times New Roman" w:hAnsi="Times New Roman" w:cs="Times New Roman"/>
          <w:sz w:val="28"/>
          <w:szCs w:val="28"/>
        </w:rPr>
        <w:t>2</w:t>
      </w:r>
      <w:r w:rsidR="00693B22">
        <w:rPr>
          <w:rFonts w:ascii="Times New Roman" w:hAnsi="Times New Roman" w:cs="Times New Roman"/>
          <w:sz w:val="28"/>
          <w:szCs w:val="28"/>
        </w:rPr>
        <w:t xml:space="preserve"> год объё</w:t>
      </w:r>
      <w:r>
        <w:rPr>
          <w:rFonts w:ascii="Times New Roman" w:hAnsi="Times New Roman" w:cs="Times New Roman"/>
          <w:sz w:val="28"/>
          <w:szCs w:val="28"/>
        </w:rPr>
        <w:t>м инвестиций по полному кругу предприятий муниципального образования «Гагаринский район» Смоленской области</w:t>
      </w:r>
      <w:r w:rsidR="00693B22">
        <w:rPr>
          <w:rFonts w:ascii="Times New Roman" w:hAnsi="Times New Roman" w:cs="Times New Roman"/>
          <w:sz w:val="28"/>
          <w:szCs w:val="28"/>
        </w:rPr>
        <w:t xml:space="preserve"> направлен, в первую очередь, на повышение инвестиционной привлекательности, организацию и обеспечение сопровождения инвестиционного проекта на всех стадиях его реализации на уровне структурных подразделений Администрации муниципального образования «Гагаринский район» Смоленской области, предоставление форм поддержки инвесторам.</w:t>
      </w:r>
    </w:p>
    <w:p w:rsidR="00693B22" w:rsidRDefault="00693B22"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отчетный 2022 год объём инвестиций по полному кругу предприятий муниципального образования «Гагаринский район» Смоленской области составил 2581,0 млн. руб.</w:t>
      </w:r>
    </w:p>
    <w:p w:rsidR="00693B22" w:rsidRDefault="00693B22"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Крупными и средними предприятиями и организациями в отчетном периоде освоено инвестиций в основной капитал в сумме 2241,1 млн рублей – 113,9 % от уровня 2021 года.</w:t>
      </w:r>
    </w:p>
    <w:p w:rsidR="00F504FF" w:rsidRDefault="00F504F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Значительный объём инвестиций на территории муниципального образования «Гагаринский район» Смоленской области предприятия направили на:</w:t>
      </w:r>
    </w:p>
    <w:p w:rsidR="00F504FF" w:rsidRDefault="00F504F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модернизацию производства – в частности приобретения оборудования для основной производственной деятельности (ЗАО «</w:t>
      </w:r>
      <w:proofErr w:type="spellStart"/>
      <w:r>
        <w:rPr>
          <w:rFonts w:ascii="Times New Roman" w:hAnsi="Times New Roman" w:cs="Times New Roman"/>
          <w:sz w:val="28"/>
          <w:szCs w:val="28"/>
        </w:rPr>
        <w:t>Гагаринконсервмолоко</w:t>
      </w:r>
      <w:proofErr w:type="spellEnd"/>
      <w:r>
        <w:rPr>
          <w:rFonts w:ascii="Times New Roman" w:hAnsi="Times New Roman" w:cs="Times New Roman"/>
          <w:sz w:val="28"/>
          <w:szCs w:val="28"/>
        </w:rPr>
        <w:t>», ООО «ГКК», ООО «</w:t>
      </w:r>
      <w:proofErr w:type="spellStart"/>
      <w:r>
        <w:rPr>
          <w:rFonts w:ascii="Times New Roman" w:hAnsi="Times New Roman" w:cs="Times New Roman"/>
          <w:sz w:val="28"/>
          <w:szCs w:val="28"/>
        </w:rPr>
        <w:t>Кролъ</w:t>
      </w:r>
      <w:proofErr w:type="spellEnd"/>
      <w:r>
        <w:rPr>
          <w:rFonts w:ascii="Times New Roman" w:hAnsi="Times New Roman" w:cs="Times New Roman"/>
          <w:sz w:val="28"/>
          <w:szCs w:val="28"/>
        </w:rPr>
        <w:t xml:space="preserve"> и К», ТОСП ОАО «ОМПК»</w:t>
      </w:r>
      <w:r w:rsidR="0066760D">
        <w:rPr>
          <w:rFonts w:ascii="Times New Roman" w:hAnsi="Times New Roman" w:cs="Times New Roman"/>
          <w:sz w:val="28"/>
          <w:szCs w:val="28"/>
        </w:rPr>
        <w:t xml:space="preserve"> г. Г</w:t>
      </w:r>
      <w:r>
        <w:rPr>
          <w:rFonts w:ascii="Times New Roman" w:hAnsi="Times New Roman" w:cs="Times New Roman"/>
          <w:sz w:val="28"/>
          <w:szCs w:val="28"/>
        </w:rPr>
        <w:t>агарин, ООО «ГСТЗ», МУП «</w:t>
      </w:r>
      <w:proofErr w:type="spellStart"/>
      <w:r>
        <w:rPr>
          <w:rFonts w:ascii="Times New Roman" w:hAnsi="Times New Roman" w:cs="Times New Roman"/>
          <w:sz w:val="28"/>
          <w:szCs w:val="28"/>
        </w:rPr>
        <w:t>Горводоканал</w:t>
      </w:r>
      <w:proofErr w:type="spellEnd"/>
      <w:r>
        <w:rPr>
          <w:rFonts w:ascii="Times New Roman" w:hAnsi="Times New Roman" w:cs="Times New Roman"/>
          <w:sz w:val="28"/>
          <w:szCs w:val="28"/>
        </w:rPr>
        <w:t xml:space="preserve">», ООО ЭГГЕР ДРЕВПРОДУКТ ГАГАРИН», ОБП АО «Мосводоканал» - </w:t>
      </w:r>
      <w:proofErr w:type="spellStart"/>
      <w:r>
        <w:rPr>
          <w:rFonts w:ascii="Times New Roman" w:hAnsi="Times New Roman" w:cs="Times New Roman"/>
          <w:sz w:val="28"/>
          <w:szCs w:val="28"/>
        </w:rPr>
        <w:t>Вазузская</w:t>
      </w:r>
      <w:proofErr w:type="spellEnd"/>
      <w:r>
        <w:rPr>
          <w:rFonts w:ascii="Times New Roman" w:hAnsi="Times New Roman" w:cs="Times New Roman"/>
          <w:sz w:val="28"/>
          <w:szCs w:val="28"/>
        </w:rPr>
        <w:t xml:space="preserve"> гидротехническая система, ТОСП ООО «ТЕБОЙЛ РУС» г. Гагарин, МУП «ПЖРТ»),</w:t>
      </w:r>
    </w:p>
    <w:p w:rsidR="0066760D" w:rsidRDefault="0066760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покупку автотранспортных средств (ЗАО «КЛАССЕН-РУС», ООО «ТРАНС</w:t>
      </w:r>
      <w:r w:rsidR="004B7EFA">
        <w:rPr>
          <w:rFonts w:ascii="Times New Roman" w:hAnsi="Times New Roman" w:cs="Times New Roman"/>
          <w:sz w:val="28"/>
          <w:szCs w:val="28"/>
        </w:rPr>
        <w:t>С</w:t>
      </w:r>
      <w:r>
        <w:rPr>
          <w:rFonts w:ascii="Times New Roman" w:hAnsi="Times New Roman" w:cs="Times New Roman"/>
          <w:sz w:val="28"/>
          <w:szCs w:val="28"/>
        </w:rPr>
        <w:t>ТРОЙМЕХАНИЗАЦИЯ», ОГБУЗ «Гагарин</w:t>
      </w:r>
      <w:r w:rsidR="00C430FF">
        <w:rPr>
          <w:rFonts w:ascii="Times New Roman" w:hAnsi="Times New Roman" w:cs="Times New Roman"/>
          <w:sz w:val="28"/>
          <w:szCs w:val="28"/>
        </w:rPr>
        <w:t>с</w:t>
      </w:r>
      <w:r>
        <w:rPr>
          <w:rFonts w:ascii="Times New Roman" w:hAnsi="Times New Roman" w:cs="Times New Roman"/>
          <w:sz w:val="28"/>
          <w:szCs w:val="28"/>
        </w:rPr>
        <w:t>кая ЦРБ», СХПК колхоз-</w:t>
      </w:r>
      <w:proofErr w:type="spellStart"/>
      <w:r>
        <w:rPr>
          <w:rFonts w:ascii="Times New Roman" w:hAnsi="Times New Roman" w:cs="Times New Roman"/>
          <w:sz w:val="28"/>
          <w:szCs w:val="28"/>
        </w:rPr>
        <w:t>племзавод</w:t>
      </w:r>
      <w:proofErr w:type="spellEnd"/>
      <w:r>
        <w:rPr>
          <w:rFonts w:ascii="Times New Roman" w:hAnsi="Times New Roman" w:cs="Times New Roman"/>
          <w:sz w:val="28"/>
          <w:szCs w:val="28"/>
        </w:rPr>
        <w:t xml:space="preserve"> «Радищево», ТОСП АО «ОМПК» г. Гагарин, ЗАО «</w:t>
      </w:r>
      <w:proofErr w:type="spellStart"/>
      <w:r>
        <w:rPr>
          <w:rFonts w:ascii="Times New Roman" w:hAnsi="Times New Roman" w:cs="Times New Roman"/>
          <w:sz w:val="28"/>
          <w:szCs w:val="28"/>
        </w:rPr>
        <w:t>Гагаринконсервмолоко</w:t>
      </w:r>
      <w:proofErr w:type="spellEnd"/>
      <w:r>
        <w:rPr>
          <w:rFonts w:ascii="Times New Roman" w:hAnsi="Times New Roman" w:cs="Times New Roman"/>
          <w:sz w:val="28"/>
          <w:szCs w:val="28"/>
        </w:rPr>
        <w:t>»),</w:t>
      </w:r>
    </w:p>
    <w:p w:rsidR="0066760D" w:rsidRDefault="0066760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содержание зданий и сооружений (ООО «ЭГГЕР ДРЕВПРОДУКТ ГАГАРИН», Гагаринская газовая служба, ТОСП АО «ГАЗПРОМ ГАЗОРАСПРЕДЕЛЕНИЕ СМОЛЕНСК», строительная база «</w:t>
      </w:r>
      <w:proofErr w:type="spellStart"/>
      <w:r>
        <w:rPr>
          <w:rFonts w:ascii="Times New Roman" w:hAnsi="Times New Roman" w:cs="Times New Roman"/>
          <w:sz w:val="28"/>
          <w:szCs w:val="28"/>
        </w:rPr>
        <w:t>Белкино</w:t>
      </w:r>
      <w:proofErr w:type="spellEnd"/>
      <w:r>
        <w:rPr>
          <w:rFonts w:ascii="Times New Roman" w:hAnsi="Times New Roman" w:cs="Times New Roman"/>
          <w:sz w:val="28"/>
          <w:szCs w:val="28"/>
        </w:rPr>
        <w:t>» ТОСП ООО «СП «АВТОБАН», Гагаринский филиал СОГБУ «</w:t>
      </w:r>
      <w:proofErr w:type="spellStart"/>
      <w:r>
        <w:rPr>
          <w:rFonts w:ascii="Times New Roman" w:hAnsi="Times New Roman" w:cs="Times New Roman"/>
          <w:sz w:val="28"/>
          <w:szCs w:val="28"/>
        </w:rPr>
        <w:t>Смоленс</w:t>
      </w:r>
      <w:r w:rsidR="00C430FF">
        <w:rPr>
          <w:rFonts w:ascii="Times New Roman" w:hAnsi="Times New Roman" w:cs="Times New Roman"/>
          <w:sz w:val="28"/>
          <w:szCs w:val="28"/>
        </w:rPr>
        <w:t>к</w:t>
      </w:r>
      <w:r>
        <w:rPr>
          <w:rFonts w:ascii="Times New Roman" w:hAnsi="Times New Roman" w:cs="Times New Roman"/>
          <w:sz w:val="28"/>
          <w:szCs w:val="28"/>
        </w:rPr>
        <w:t>автод</w:t>
      </w:r>
      <w:r w:rsidR="004B7EFA">
        <w:rPr>
          <w:rFonts w:ascii="Times New Roman" w:hAnsi="Times New Roman" w:cs="Times New Roman"/>
          <w:sz w:val="28"/>
          <w:szCs w:val="28"/>
        </w:rPr>
        <w:t>ор</w:t>
      </w:r>
      <w:proofErr w:type="spellEnd"/>
      <w:r>
        <w:rPr>
          <w:rFonts w:ascii="Times New Roman" w:hAnsi="Times New Roman" w:cs="Times New Roman"/>
          <w:sz w:val="28"/>
          <w:szCs w:val="28"/>
        </w:rPr>
        <w:t>», ТОСП МОООИР «ОХОТСОЮЗ», ТОСП ООО «ГАЗПРОМ ИНВЕСТГАЗИФИКАЦИЯ» Гагаринский район, МУП «ПЖРТ»),</w:t>
      </w:r>
    </w:p>
    <w:p w:rsidR="0066760D" w:rsidRDefault="0066760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перевода поголовья скота в основное стадо («СЗПК колхоз-</w:t>
      </w:r>
      <w:proofErr w:type="spellStart"/>
      <w:r>
        <w:rPr>
          <w:rFonts w:ascii="Times New Roman" w:hAnsi="Times New Roman" w:cs="Times New Roman"/>
          <w:sz w:val="28"/>
          <w:szCs w:val="28"/>
        </w:rPr>
        <w:t>племзавд</w:t>
      </w:r>
      <w:proofErr w:type="spellEnd"/>
      <w:r>
        <w:rPr>
          <w:rFonts w:ascii="Times New Roman" w:hAnsi="Times New Roman" w:cs="Times New Roman"/>
          <w:sz w:val="28"/>
          <w:szCs w:val="28"/>
        </w:rPr>
        <w:t xml:space="preserve"> «Радищево»),</w:t>
      </w:r>
    </w:p>
    <w:p w:rsidR="0066760D" w:rsidRDefault="0066760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получение прочих материальных ценностей (ООО «Мобил К», ЗАО «КЛАССЕН</w:t>
      </w:r>
      <w:r w:rsidR="004B7EFA">
        <w:rPr>
          <w:rFonts w:ascii="Times New Roman" w:hAnsi="Times New Roman" w:cs="Times New Roman"/>
          <w:sz w:val="28"/>
          <w:szCs w:val="28"/>
        </w:rPr>
        <w:t>-</w:t>
      </w:r>
      <w:r>
        <w:rPr>
          <w:rFonts w:ascii="Times New Roman" w:hAnsi="Times New Roman" w:cs="Times New Roman"/>
          <w:sz w:val="28"/>
          <w:szCs w:val="28"/>
        </w:rPr>
        <w:t>РУС», ООО «ЭГГЕР ДРЕВПРОДУКТ ГАГАРИН», АО «Мосводоканал» г. Гагарин</w:t>
      </w:r>
      <w:r w:rsidR="004D0C9F">
        <w:rPr>
          <w:rFonts w:ascii="Times New Roman" w:hAnsi="Times New Roman" w:cs="Times New Roman"/>
          <w:sz w:val="28"/>
          <w:szCs w:val="28"/>
        </w:rPr>
        <w:t>, МО МВД России «Гагаринский», СОГКУ «Гагаринская ЦРБ», Гагарин</w:t>
      </w:r>
      <w:r w:rsidR="00C430FF">
        <w:rPr>
          <w:rFonts w:ascii="Times New Roman" w:hAnsi="Times New Roman" w:cs="Times New Roman"/>
          <w:sz w:val="28"/>
          <w:szCs w:val="28"/>
        </w:rPr>
        <w:t>с</w:t>
      </w:r>
      <w:r w:rsidR="004D0C9F">
        <w:rPr>
          <w:rFonts w:ascii="Times New Roman" w:hAnsi="Times New Roman" w:cs="Times New Roman"/>
          <w:sz w:val="28"/>
          <w:szCs w:val="28"/>
        </w:rPr>
        <w:t>кий филиал ОГБУВ «ГОСВЕТСЛУЖБА», ФГБУК «</w:t>
      </w:r>
      <w:r w:rsidR="00C430FF">
        <w:rPr>
          <w:rFonts w:ascii="Times New Roman" w:hAnsi="Times New Roman" w:cs="Times New Roman"/>
          <w:sz w:val="28"/>
          <w:szCs w:val="28"/>
        </w:rPr>
        <w:t xml:space="preserve">МУЗЕЙ-ЗАПОВЕДНИК Ю. </w:t>
      </w:r>
      <w:r w:rsidR="004D0C9F">
        <w:rPr>
          <w:rFonts w:ascii="Times New Roman" w:hAnsi="Times New Roman" w:cs="Times New Roman"/>
          <w:sz w:val="28"/>
          <w:szCs w:val="28"/>
        </w:rPr>
        <w:t>А.</w:t>
      </w:r>
      <w:r w:rsidR="00C430FF">
        <w:rPr>
          <w:rFonts w:ascii="Times New Roman" w:hAnsi="Times New Roman" w:cs="Times New Roman"/>
          <w:sz w:val="28"/>
          <w:szCs w:val="28"/>
        </w:rPr>
        <w:t xml:space="preserve"> </w:t>
      </w:r>
      <w:r w:rsidR="004B7EFA">
        <w:rPr>
          <w:rFonts w:ascii="Times New Roman" w:hAnsi="Times New Roman" w:cs="Times New Roman"/>
          <w:sz w:val="28"/>
          <w:szCs w:val="28"/>
        </w:rPr>
        <w:t>ГАГАРИНА», ООО «Г</w:t>
      </w:r>
      <w:r w:rsidR="004D0C9F">
        <w:rPr>
          <w:rFonts w:ascii="Times New Roman" w:hAnsi="Times New Roman" w:cs="Times New Roman"/>
          <w:sz w:val="28"/>
          <w:szCs w:val="28"/>
        </w:rPr>
        <w:t>агаринский консервный комбинат»).</w:t>
      </w:r>
    </w:p>
    <w:p w:rsidR="004D0C9F" w:rsidRDefault="004D0C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ТОСП ФЛ ПАО «РОССЕТИ ЦЕНТР»</w:t>
      </w:r>
      <w:r w:rsidR="00C430FF">
        <w:rPr>
          <w:rFonts w:ascii="Times New Roman" w:hAnsi="Times New Roman" w:cs="Times New Roman"/>
          <w:sz w:val="28"/>
          <w:szCs w:val="28"/>
        </w:rPr>
        <w:t xml:space="preserve"> </w:t>
      </w:r>
      <w:r>
        <w:rPr>
          <w:rFonts w:ascii="Times New Roman" w:hAnsi="Times New Roman" w:cs="Times New Roman"/>
          <w:sz w:val="28"/>
          <w:szCs w:val="28"/>
        </w:rPr>
        <w:t>-</w:t>
      </w:r>
      <w:r w:rsidR="00C430FF">
        <w:rPr>
          <w:rFonts w:ascii="Times New Roman" w:hAnsi="Times New Roman" w:cs="Times New Roman"/>
          <w:sz w:val="28"/>
          <w:szCs w:val="28"/>
        </w:rPr>
        <w:t xml:space="preserve"> </w:t>
      </w:r>
      <w:r>
        <w:rPr>
          <w:rFonts w:ascii="Times New Roman" w:hAnsi="Times New Roman" w:cs="Times New Roman"/>
          <w:sz w:val="28"/>
          <w:szCs w:val="28"/>
        </w:rPr>
        <w:t>«СМОЛЕНСКЭНЕРГО»</w:t>
      </w:r>
      <w:r w:rsidR="00C430FF">
        <w:rPr>
          <w:rFonts w:ascii="Times New Roman" w:hAnsi="Times New Roman" w:cs="Times New Roman"/>
          <w:sz w:val="28"/>
          <w:szCs w:val="28"/>
        </w:rPr>
        <w:t xml:space="preserve"> г. Г</w:t>
      </w:r>
      <w:r>
        <w:rPr>
          <w:rFonts w:ascii="Times New Roman" w:hAnsi="Times New Roman" w:cs="Times New Roman"/>
          <w:sz w:val="28"/>
          <w:szCs w:val="28"/>
        </w:rPr>
        <w:t>агарин проводились работы по комплексной прочистке просек и техническому присоединению к электрическим сетям.</w:t>
      </w:r>
    </w:p>
    <w:p w:rsidR="004D0C9F" w:rsidRDefault="004D0C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счет средств федерального бюджета в рамках реализации национального проекта «Образование» освоены инвестиции для организации трех Центров образования естественно-научной и т</w:t>
      </w:r>
      <w:r w:rsidR="00C430FF">
        <w:rPr>
          <w:rFonts w:ascii="Times New Roman" w:hAnsi="Times New Roman" w:cs="Times New Roman"/>
          <w:sz w:val="28"/>
          <w:szCs w:val="28"/>
        </w:rPr>
        <w:t>е</w:t>
      </w:r>
      <w:r>
        <w:rPr>
          <w:rFonts w:ascii="Times New Roman" w:hAnsi="Times New Roman" w:cs="Times New Roman"/>
          <w:sz w:val="28"/>
          <w:szCs w:val="28"/>
        </w:rPr>
        <w:t xml:space="preserve">хнологической направленности «Точка роста» в </w:t>
      </w:r>
      <w:proofErr w:type="spellStart"/>
      <w:r>
        <w:rPr>
          <w:rFonts w:ascii="Times New Roman" w:hAnsi="Times New Roman" w:cs="Times New Roman"/>
          <w:sz w:val="28"/>
          <w:szCs w:val="28"/>
        </w:rPr>
        <w:t>Баскаковской</w:t>
      </w:r>
      <w:proofErr w:type="spellEnd"/>
      <w:r>
        <w:rPr>
          <w:rFonts w:ascii="Times New Roman" w:hAnsi="Times New Roman" w:cs="Times New Roman"/>
          <w:sz w:val="28"/>
          <w:szCs w:val="28"/>
        </w:rPr>
        <w:t>, Пречистенской и Никольских сельских школах.</w:t>
      </w:r>
    </w:p>
    <w:p w:rsidR="004D0C9F" w:rsidRDefault="004D0C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реализации национального проекта «Культур</w:t>
      </w:r>
      <w:r w:rsidR="00C430FF">
        <w:rPr>
          <w:rFonts w:ascii="Times New Roman" w:hAnsi="Times New Roman" w:cs="Times New Roman"/>
          <w:sz w:val="28"/>
          <w:szCs w:val="28"/>
        </w:rPr>
        <w:t>а</w:t>
      </w:r>
      <w:r>
        <w:rPr>
          <w:rFonts w:ascii="Times New Roman" w:hAnsi="Times New Roman" w:cs="Times New Roman"/>
          <w:sz w:val="28"/>
          <w:szCs w:val="28"/>
        </w:rPr>
        <w:t>» приобретен мно</w:t>
      </w:r>
      <w:r w:rsidR="00C430FF">
        <w:rPr>
          <w:rFonts w:ascii="Times New Roman" w:hAnsi="Times New Roman" w:cs="Times New Roman"/>
          <w:sz w:val="28"/>
          <w:szCs w:val="28"/>
        </w:rPr>
        <w:t>го</w:t>
      </w:r>
      <w:r>
        <w:rPr>
          <w:rFonts w:ascii="Times New Roman" w:hAnsi="Times New Roman" w:cs="Times New Roman"/>
          <w:sz w:val="28"/>
          <w:szCs w:val="28"/>
        </w:rPr>
        <w:t>функциональный передвижной автоклуб. Объем инвестиций составил 9466,0 млн.</w:t>
      </w:r>
      <w:r w:rsidR="00C430FF">
        <w:rPr>
          <w:rFonts w:ascii="Times New Roman" w:hAnsi="Times New Roman" w:cs="Times New Roman"/>
          <w:sz w:val="28"/>
          <w:szCs w:val="28"/>
        </w:rPr>
        <w:t xml:space="preserve"> </w:t>
      </w:r>
      <w:r>
        <w:rPr>
          <w:rFonts w:ascii="Times New Roman" w:hAnsi="Times New Roman" w:cs="Times New Roman"/>
          <w:sz w:val="28"/>
          <w:szCs w:val="28"/>
        </w:rPr>
        <w:t>рублей.</w:t>
      </w:r>
    </w:p>
    <w:p w:rsidR="004D0C9F" w:rsidRDefault="004D0C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отчетном периоде освоены инвестиции в сумме 9,47 млн рублей на строительство физкультурно-оздоровительного комплекса открытого типа в г. Гагарин</w:t>
      </w:r>
      <w:r w:rsidR="00C430FF">
        <w:rPr>
          <w:rFonts w:ascii="Times New Roman" w:hAnsi="Times New Roman" w:cs="Times New Roman"/>
          <w:sz w:val="28"/>
          <w:szCs w:val="28"/>
        </w:rPr>
        <w:t>.</w:t>
      </w:r>
    </w:p>
    <w:p w:rsidR="00C430FF" w:rsidRDefault="00C430F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Субъектами малого предпринимательства за 2022 год освоено инвестиций в сумме 339,8 млн. рублей за счет собственных средств, хозяйствующих субъектов. Инвестиции направлены на ведение и развитие основной хозяйственной деятельности.</w:t>
      </w:r>
    </w:p>
    <w:p w:rsidR="00C430FF" w:rsidRDefault="002A00E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структуре инвестиций по организациям, не относящимся к субъектам малого предпринимательства, собственные средства предприятия в отчетном периоде составили 85,4%, доля привлеченных средств 14.6%.</w:t>
      </w:r>
    </w:p>
    <w:p w:rsidR="002A00ED" w:rsidRDefault="002A00ED"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территории муниципального образования «Гагаринский район» Смоленской области в течении 2022 года продолжалась реализация инвестиционного проекта АО АПФ «Наша житница».</w:t>
      </w:r>
    </w:p>
    <w:p w:rsidR="00BA70D1" w:rsidRDefault="00BA70D1"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Предприятие реализует инвестиционный проект «Расширение площадей для содержания крупного рогатого скота в количестве 2500 голов». Проект предполагает закупку маточного поголовья, строительство откормочного комплекса до 1000 голов единовременного содержания, площадок </w:t>
      </w:r>
      <w:proofErr w:type="spellStart"/>
      <w:r>
        <w:rPr>
          <w:rFonts w:ascii="Times New Roman" w:hAnsi="Times New Roman" w:cs="Times New Roman"/>
          <w:sz w:val="28"/>
          <w:szCs w:val="28"/>
        </w:rPr>
        <w:t>доращивания</w:t>
      </w:r>
      <w:proofErr w:type="spellEnd"/>
      <w:r>
        <w:rPr>
          <w:rFonts w:ascii="Times New Roman" w:hAnsi="Times New Roman" w:cs="Times New Roman"/>
          <w:sz w:val="28"/>
          <w:szCs w:val="28"/>
        </w:rPr>
        <w:t xml:space="preserve"> и зимнего содержания.</w:t>
      </w:r>
    </w:p>
    <w:p w:rsidR="00BA70D1" w:rsidRDefault="00BA70D1"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Инвестором построен </w:t>
      </w:r>
      <w:proofErr w:type="spellStart"/>
      <w:r>
        <w:rPr>
          <w:rFonts w:ascii="Times New Roman" w:hAnsi="Times New Roman" w:cs="Times New Roman"/>
          <w:sz w:val="28"/>
          <w:szCs w:val="28"/>
        </w:rPr>
        <w:t>откормочник</w:t>
      </w:r>
      <w:proofErr w:type="spellEnd"/>
      <w:r>
        <w:rPr>
          <w:rFonts w:ascii="Times New Roman" w:hAnsi="Times New Roman" w:cs="Times New Roman"/>
          <w:sz w:val="28"/>
          <w:szCs w:val="28"/>
        </w:rPr>
        <w:t xml:space="preserve"> на 400 голов единовременного содержания и завезена часть маточного поголовья КРС – в </w:t>
      </w:r>
      <w:r>
        <w:rPr>
          <w:rFonts w:ascii="Times New Roman" w:hAnsi="Times New Roman" w:cs="Times New Roman"/>
          <w:sz w:val="28"/>
          <w:szCs w:val="28"/>
          <w:lang w:val="en-US"/>
        </w:rPr>
        <w:t>I</w:t>
      </w:r>
      <w:r>
        <w:rPr>
          <w:rFonts w:ascii="Times New Roman" w:hAnsi="Times New Roman" w:cs="Times New Roman"/>
          <w:sz w:val="28"/>
          <w:szCs w:val="28"/>
        </w:rPr>
        <w:t>-м полугодии закуплено 482 нетели. Получено положительное решение ПАО «Сбербанк» на предоставление креди</w:t>
      </w:r>
      <w:r w:rsidR="004B7EFA">
        <w:rPr>
          <w:rFonts w:ascii="Times New Roman" w:hAnsi="Times New Roman" w:cs="Times New Roman"/>
          <w:sz w:val="28"/>
          <w:szCs w:val="28"/>
        </w:rPr>
        <w:t xml:space="preserve">тных ресурсов в сумме 450,0 млн. </w:t>
      </w:r>
      <w:r>
        <w:rPr>
          <w:rFonts w:ascii="Times New Roman" w:hAnsi="Times New Roman" w:cs="Times New Roman"/>
          <w:sz w:val="28"/>
          <w:szCs w:val="28"/>
        </w:rPr>
        <w:t>руб. на пополнение оборотных средств. Транш в сумме 200,0 млн.</w:t>
      </w:r>
      <w:r w:rsidR="004B7EFA">
        <w:rPr>
          <w:rFonts w:ascii="Times New Roman" w:hAnsi="Times New Roman" w:cs="Times New Roman"/>
          <w:sz w:val="28"/>
          <w:szCs w:val="28"/>
        </w:rPr>
        <w:t xml:space="preserve"> </w:t>
      </w:r>
      <w:r>
        <w:rPr>
          <w:rFonts w:ascii="Times New Roman" w:hAnsi="Times New Roman" w:cs="Times New Roman"/>
          <w:sz w:val="28"/>
          <w:szCs w:val="28"/>
        </w:rPr>
        <w:t>руб</w:t>
      </w:r>
      <w:r w:rsidR="004B7EFA">
        <w:rPr>
          <w:rFonts w:ascii="Times New Roman" w:hAnsi="Times New Roman" w:cs="Times New Roman"/>
          <w:sz w:val="28"/>
          <w:szCs w:val="28"/>
        </w:rPr>
        <w:t>.</w:t>
      </w:r>
      <w:r>
        <w:rPr>
          <w:rFonts w:ascii="Times New Roman" w:hAnsi="Times New Roman" w:cs="Times New Roman"/>
          <w:sz w:val="28"/>
          <w:szCs w:val="28"/>
        </w:rPr>
        <w:t xml:space="preserve"> освоен в соответствии с планом-графиком реализации проекта.</w:t>
      </w:r>
    </w:p>
    <w:p w:rsidR="00BA70D1" w:rsidRDefault="00BA70D1"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период 2023-2024 годы инвестором планируется реализация инвестиционного проекта по организации производства гранулированных кормов. Для этой цели будет </w:t>
      </w:r>
      <w:r w:rsidR="004B7EFA">
        <w:rPr>
          <w:rFonts w:ascii="Times New Roman" w:hAnsi="Times New Roman" w:cs="Times New Roman"/>
          <w:sz w:val="28"/>
          <w:szCs w:val="28"/>
        </w:rPr>
        <w:t>и</w:t>
      </w:r>
      <w:r>
        <w:rPr>
          <w:rFonts w:ascii="Times New Roman" w:hAnsi="Times New Roman" w:cs="Times New Roman"/>
          <w:sz w:val="28"/>
          <w:szCs w:val="28"/>
        </w:rPr>
        <w:t>спользоваться зеленная масса многолетних трав и естес</w:t>
      </w:r>
      <w:r w:rsidR="004B7EFA">
        <w:rPr>
          <w:rFonts w:ascii="Times New Roman" w:hAnsi="Times New Roman" w:cs="Times New Roman"/>
          <w:sz w:val="28"/>
          <w:szCs w:val="28"/>
        </w:rPr>
        <w:t>т</w:t>
      </w:r>
      <w:r>
        <w:rPr>
          <w:rFonts w:ascii="Times New Roman" w:hAnsi="Times New Roman" w:cs="Times New Roman"/>
          <w:sz w:val="28"/>
          <w:szCs w:val="28"/>
        </w:rPr>
        <w:t>венных сенокосов. Про</w:t>
      </w:r>
      <w:r w:rsidR="00DD7D9F">
        <w:rPr>
          <w:rFonts w:ascii="Times New Roman" w:hAnsi="Times New Roman" w:cs="Times New Roman"/>
          <w:sz w:val="28"/>
          <w:szCs w:val="28"/>
        </w:rPr>
        <w:t>рабатыв</w:t>
      </w:r>
      <w:r w:rsidR="004B7EFA">
        <w:rPr>
          <w:rFonts w:ascii="Times New Roman" w:hAnsi="Times New Roman" w:cs="Times New Roman"/>
          <w:sz w:val="28"/>
          <w:szCs w:val="28"/>
        </w:rPr>
        <w:t>а</w:t>
      </w:r>
      <w:r w:rsidR="00DD7D9F">
        <w:rPr>
          <w:rFonts w:ascii="Times New Roman" w:hAnsi="Times New Roman" w:cs="Times New Roman"/>
          <w:sz w:val="28"/>
          <w:szCs w:val="28"/>
        </w:rPr>
        <w:t>ется вопрос загрузки мощностей в период с осени по весну и подбор оборудования. Начало реализации проекта предварительно в 2023 году. Объем инвестиций составит – 70,0 млн.</w:t>
      </w:r>
      <w:r w:rsidR="004B7EFA">
        <w:rPr>
          <w:rFonts w:ascii="Times New Roman" w:hAnsi="Times New Roman" w:cs="Times New Roman"/>
          <w:sz w:val="28"/>
          <w:szCs w:val="28"/>
        </w:rPr>
        <w:t xml:space="preserve"> </w:t>
      </w:r>
      <w:r w:rsidR="00DD7D9F">
        <w:rPr>
          <w:rFonts w:ascii="Times New Roman" w:hAnsi="Times New Roman" w:cs="Times New Roman"/>
          <w:sz w:val="28"/>
          <w:szCs w:val="28"/>
        </w:rPr>
        <w:t>руб. Социальный эффект – 10 рабочих мест.</w:t>
      </w:r>
    </w:p>
    <w:p w:rsidR="00DD7D9F" w:rsidRDefault="00DD7D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Кармановского</w:t>
      </w:r>
      <w:proofErr w:type="spellEnd"/>
      <w:r>
        <w:rPr>
          <w:rFonts w:ascii="Times New Roman" w:hAnsi="Times New Roman" w:cs="Times New Roman"/>
          <w:sz w:val="28"/>
          <w:szCs w:val="28"/>
        </w:rPr>
        <w:t xml:space="preserve"> сельского поселения Гагарин</w:t>
      </w:r>
      <w:r w:rsidR="004B7EFA">
        <w:rPr>
          <w:rFonts w:ascii="Times New Roman" w:hAnsi="Times New Roman" w:cs="Times New Roman"/>
          <w:sz w:val="28"/>
          <w:szCs w:val="28"/>
        </w:rPr>
        <w:t>с</w:t>
      </w:r>
      <w:r>
        <w:rPr>
          <w:rFonts w:ascii="Times New Roman" w:hAnsi="Times New Roman" w:cs="Times New Roman"/>
          <w:sz w:val="28"/>
          <w:szCs w:val="28"/>
        </w:rPr>
        <w:t>кого района Смоленской области будет реализован инвестиционный проект гостиничного комплекса «</w:t>
      </w:r>
      <w:proofErr w:type="spellStart"/>
      <w:r>
        <w:rPr>
          <w:rFonts w:ascii="Times New Roman" w:hAnsi="Times New Roman" w:cs="Times New Roman"/>
          <w:sz w:val="28"/>
          <w:szCs w:val="28"/>
          <w:lang w:val="en-US"/>
        </w:rPr>
        <w:t>Vazuza</w:t>
      </w:r>
      <w:proofErr w:type="spellEnd"/>
      <w:r w:rsidRPr="00DD7D9F">
        <w:rPr>
          <w:rFonts w:ascii="Times New Roman" w:hAnsi="Times New Roman" w:cs="Times New Roman"/>
          <w:sz w:val="28"/>
          <w:szCs w:val="28"/>
        </w:rPr>
        <w:t xml:space="preserve"> </w:t>
      </w:r>
      <w:r>
        <w:rPr>
          <w:rFonts w:ascii="Times New Roman" w:hAnsi="Times New Roman" w:cs="Times New Roman"/>
          <w:sz w:val="28"/>
          <w:szCs w:val="28"/>
          <w:lang w:val="en-US"/>
        </w:rPr>
        <w:t>Collection</w:t>
      </w:r>
      <w:r>
        <w:rPr>
          <w:rFonts w:ascii="Times New Roman" w:hAnsi="Times New Roman" w:cs="Times New Roman"/>
          <w:sz w:val="28"/>
          <w:szCs w:val="28"/>
        </w:rPr>
        <w:t>», включающего строительство 150-ти малоэтажных домов с более чем 500 основных мест размещения. Суммарный объем инвестиций составит ориентировочно 2 млрд. рублей. Социальный эффект выразится в создании более 50 рабочих мест. Срок реализации – 2022-2027 годы.</w:t>
      </w:r>
    </w:p>
    <w:p w:rsidR="00DD7D9F" w:rsidRDefault="00DD7D9F"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рамках проекта продолжается строительство более 20-ти жилых домов, готовится проектная документация для строительства ресторана на более 150 посадочных мест, общей площадью почти 800 кв.</w:t>
      </w:r>
      <w:r w:rsidR="009452D7">
        <w:rPr>
          <w:rFonts w:ascii="Times New Roman" w:hAnsi="Times New Roman" w:cs="Times New Roman"/>
          <w:sz w:val="28"/>
          <w:szCs w:val="28"/>
        </w:rPr>
        <w:t xml:space="preserve"> м, </w:t>
      </w:r>
      <w:r>
        <w:rPr>
          <w:rFonts w:ascii="Times New Roman" w:hAnsi="Times New Roman" w:cs="Times New Roman"/>
          <w:sz w:val="28"/>
          <w:szCs w:val="28"/>
        </w:rPr>
        <w:t>досугового цент</w:t>
      </w:r>
      <w:r w:rsidR="009452D7">
        <w:rPr>
          <w:rFonts w:ascii="Times New Roman" w:hAnsi="Times New Roman" w:cs="Times New Roman"/>
          <w:sz w:val="28"/>
          <w:szCs w:val="28"/>
        </w:rPr>
        <w:t>р</w:t>
      </w:r>
      <w:r>
        <w:rPr>
          <w:rFonts w:ascii="Times New Roman" w:hAnsi="Times New Roman" w:cs="Times New Roman"/>
          <w:sz w:val="28"/>
          <w:szCs w:val="28"/>
        </w:rPr>
        <w:t xml:space="preserve">а, включающего в себя зал для йоги, </w:t>
      </w:r>
      <w:proofErr w:type="spellStart"/>
      <w:r>
        <w:rPr>
          <w:rFonts w:ascii="Times New Roman" w:hAnsi="Times New Roman" w:cs="Times New Roman"/>
          <w:sz w:val="28"/>
          <w:szCs w:val="28"/>
        </w:rPr>
        <w:t>коворкинг</w:t>
      </w:r>
      <w:proofErr w:type="spellEnd"/>
      <w:r>
        <w:rPr>
          <w:rFonts w:ascii="Times New Roman" w:hAnsi="Times New Roman" w:cs="Times New Roman"/>
          <w:sz w:val="28"/>
          <w:szCs w:val="28"/>
        </w:rPr>
        <w:t>, кафе, офис и конференц-зал площадью свыше 50 кв.</w:t>
      </w:r>
      <w:r w:rsidR="009452D7">
        <w:rPr>
          <w:rFonts w:ascii="Times New Roman" w:hAnsi="Times New Roman" w:cs="Times New Roman"/>
          <w:sz w:val="28"/>
          <w:szCs w:val="28"/>
        </w:rPr>
        <w:t xml:space="preserve"> </w:t>
      </w:r>
      <w:r>
        <w:rPr>
          <w:rFonts w:ascii="Times New Roman" w:hAnsi="Times New Roman" w:cs="Times New Roman"/>
          <w:sz w:val="28"/>
          <w:szCs w:val="28"/>
        </w:rPr>
        <w:t xml:space="preserve">м. Идут работы </w:t>
      </w:r>
      <w:r w:rsidR="00F905A8">
        <w:rPr>
          <w:rFonts w:ascii="Times New Roman" w:hAnsi="Times New Roman" w:cs="Times New Roman"/>
          <w:sz w:val="28"/>
          <w:szCs w:val="28"/>
        </w:rPr>
        <w:t>по проведению коммуникаций: дорожная сеть, электричество, высокоскорос</w:t>
      </w:r>
      <w:r w:rsidR="009452D7">
        <w:rPr>
          <w:rFonts w:ascii="Times New Roman" w:hAnsi="Times New Roman" w:cs="Times New Roman"/>
          <w:sz w:val="28"/>
          <w:szCs w:val="28"/>
        </w:rPr>
        <w:t>т</w:t>
      </w:r>
      <w:r w:rsidR="00F905A8">
        <w:rPr>
          <w:rFonts w:ascii="Times New Roman" w:hAnsi="Times New Roman" w:cs="Times New Roman"/>
          <w:sz w:val="28"/>
          <w:szCs w:val="28"/>
        </w:rPr>
        <w:t>ной интернет</w:t>
      </w:r>
      <w:r w:rsidR="00655E31">
        <w:rPr>
          <w:rFonts w:ascii="Times New Roman" w:hAnsi="Times New Roman" w:cs="Times New Roman"/>
          <w:sz w:val="28"/>
          <w:szCs w:val="28"/>
        </w:rPr>
        <w:t>.</w:t>
      </w:r>
    </w:p>
    <w:p w:rsidR="00655E31" w:rsidRDefault="00655E31"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Среднемесячная заработная плата, начисленная работникам Гагаринского района (без субъектов малого предпринимательства) 2022 года в целом по району составила 52367,7 руб., темп р</w:t>
      </w:r>
      <w:r w:rsidR="009452D7">
        <w:rPr>
          <w:rFonts w:ascii="Times New Roman" w:hAnsi="Times New Roman" w:cs="Times New Roman"/>
          <w:sz w:val="28"/>
          <w:szCs w:val="28"/>
        </w:rPr>
        <w:t>о</w:t>
      </w:r>
      <w:r>
        <w:rPr>
          <w:rFonts w:ascii="Times New Roman" w:hAnsi="Times New Roman" w:cs="Times New Roman"/>
          <w:sz w:val="28"/>
          <w:szCs w:val="28"/>
        </w:rPr>
        <w:t>ста составил 117,8%.</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 видам экономической деятельности средняя заработная плата</w:t>
      </w:r>
      <w:r w:rsidR="009452D7">
        <w:rPr>
          <w:rFonts w:ascii="Times New Roman" w:hAnsi="Times New Roman" w:cs="Times New Roman"/>
          <w:sz w:val="28"/>
          <w:szCs w:val="28"/>
        </w:rPr>
        <w:t xml:space="preserve"> составила</w:t>
      </w:r>
      <w:r>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сельское хозяйство, охота – 32025,8 рублей, темп роста 112,4%</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обрабатывающее производство – 65090,6 рублей, темп роста 114,5%,</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обеспечение электрической энергией, газом, паром – 43148,9 рублей, темп роста 111,8%</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водоснабжение, водоотведение, организация сбора и утилизации отходов, деятельность по ликвидации загрязнений – 57663,0 руб., темп роста 109,3</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 80054,1 руб</w:t>
      </w:r>
      <w:r w:rsidR="009452D7">
        <w:rPr>
          <w:rFonts w:ascii="Times New Roman" w:hAnsi="Times New Roman" w:cs="Times New Roman"/>
          <w:sz w:val="28"/>
          <w:szCs w:val="28"/>
        </w:rPr>
        <w:t>лей</w:t>
      </w:r>
      <w:r>
        <w:rPr>
          <w:rFonts w:ascii="Times New Roman" w:hAnsi="Times New Roman" w:cs="Times New Roman"/>
          <w:sz w:val="28"/>
          <w:szCs w:val="28"/>
        </w:rPr>
        <w:t>, темп роста 121,8%,</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торговля оптовая и розничная, ремонт автотранспортных средств и мотоциклов – 53441,3 руб</w:t>
      </w:r>
      <w:r w:rsidR="009452D7">
        <w:rPr>
          <w:rFonts w:ascii="Times New Roman" w:hAnsi="Times New Roman" w:cs="Times New Roman"/>
          <w:sz w:val="28"/>
          <w:szCs w:val="28"/>
        </w:rPr>
        <w:t>лей</w:t>
      </w:r>
      <w:r>
        <w:rPr>
          <w:rFonts w:ascii="Times New Roman" w:hAnsi="Times New Roman" w:cs="Times New Roman"/>
          <w:sz w:val="28"/>
          <w:szCs w:val="28"/>
        </w:rPr>
        <w:t>, темп роста 105,8%</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транспортиров</w:t>
      </w:r>
      <w:r w:rsidR="009452D7">
        <w:rPr>
          <w:rFonts w:ascii="Times New Roman" w:hAnsi="Times New Roman" w:cs="Times New Roman"/>
          <w:sz w:val="28"/>
          <w:szCs w:val="28"/>
        </w:rPr>
        <w:t>ка</w:t>
      </w:r>
      <w:r>
        <w:rPr>
          <w:rFonts w:ascii="Times New Roman" w:hAnsi="Times New Roman" w:cs="Times New Roman"/>
          <w:sz w:val="28"/>
          <w:szCs w:val="28"/>
        </w:rPr>
        <w:t xml:space="preserve"> и хранение – 41279,8 руб</w:t>
      </w:r>
      <w:r w:rsidR="009452D7">
        <w:rPr>
          <w:rFonts w:ascii="Times New Roman" w:hAnsi="Times New Roman" w:cs="Times New Roman"/>
          <w:sz w:val="28"/>
          <w:szCs w:val="28"/>
        </w:rPr>
        <w:t>лей</w:t>
      </w:r>
      <w:r>
        <w:rPr>
          <w:rFonts w:ascii="Times New Roman" w:hAnsi="Times New Roman" w:cs="Times New Roman"/>
          <w:sz w:val="28"/>
          <w:szCs w:val="28"/>
        </w:rPr>
        <w:t>, темп роста 121,7%,</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финансовая и страховая деятельность – 74870,2 руб</w:t>
      </w:r>
      <w:r w:rsidR="009452D7">
        <w:rPr>
          <w:rFonts w:ascii="Times New Roman" w:hAnsi="Times New Roman" w:cs="Times New Roman"/>
          <w:sz w:val="28"/>
          <w:szCs w:val="28"/>
        </w:rPr>
        <w:t>лей</w:t>
      </w:r>
      <w:r>
        <w:rPr>
          <w:rFonts w:ascii="Times New Roman" w:hAnsi="Times New Roman" w:cs="Times New Roman"/>
          <w:sz w:val="28"/>
          <w:szCs w:val="28"/>
        </w:rPr>
        <w:t>, темп роста 112,6%</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профессиональная,</w:t>
      </w:r>
      <w:r w:rsidR="009452D7">
        <w:rPr>
          <w:rFonts w:ascii="Times New Roman" w:hAnsi="Times New Roman" w:cs="Times New Roman"/>
          <w:sz w:val="28"/>
          <w:szCs w:val="28"/>
        </w:rPr>
        <w:t xml:space="preserve"> </w:t>
      </w:r>
      <w:r>
        <w:rPr>
          <w:rFonts w:ascii="Times New Roman" w:hAnsi="Times New Roman" w:cs="Times New Roman"/>
          <w:sz w:val="28"/>
          <w:szCs w:val="28"/>
        </w:rPr>
        <w:t xml:space="preserve">научная и техническая </w:t>
      </w:r>
      <w:r w:rsidR="009452D7">
        <w:rPr>
          <w:rFonts w:ascii="Times New Roman" w:hAnsi="Times New Roman" w:cs="Times New Roman"/>
          <w:sz w:val="28"/>
          <w:szCs w:val="28"/>
        </w:rPr>
        <w:t xml:space="preserve">деятельность </w:t>
      </w:r>
      <w:r>
        <w:rPr>
          <w:rFonts w:ascii="Times New Roman" w:hAnsi="Times New Roman" w:cs="Times New Roman"/>
          <w:sz w:val="28"/>
          <w:szCs w:val="28"/>
        </w:rPr>
        <w:t>снизилась – 26712,6 руб</w:t>
      </w:r>
      <w:r w:rsidR="009452D7">
        <w:rPr>
          <w:rFonts w:ascii="Times New Roman" w:hAnsi="Times New Roman" w:cs="Times New Roman"/>
          <w:sz w:val="28"/>
          <w:szCs w:val="28"/>
        </w:rPr>
        <w:t>лей</w:t>
      </w:r>
      <w:r>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образование – 31465,3 ру</w:t>
      </w:r>
      <w:r w:rsidR="009452D7">
        <w:rPr>
          <w:rFonts w:ascii="Times New Roman" w:hAnsi="Times New Roman" w:cs="Times New Roman"/>
          <w:sz w:val="28"/>
          <w:szCs w:val="28"/>
        </w:rPr>
        <w:t>блей</w:t>
      </w:r>
      <w:r>
        <w:rPr>
          <w:rFonts w:ascii="Times New Roman" w:hAnsi="Times New Roman" w:cs="Times New Roman"/>
          <w:sz w:val="28"/>
          <w:szCs w:val="28"/>
        </w:rPr>
        <w:t>, те</w:t>
      </w:r>
      <w:r w:rsidR="009452D7">
        <w:rPr>
          <w:rFonts w:ascii="Times New Roman" w:hAnsi="Times New Roman" w:cs="Times New Roman"/>
          <w:sz w:val="28"/>
          <w:szCs w:val="28"/>
        </w:rPr>
        <w:t>мп</w:t>
      </w:r>
      <w:r>
        <w:rPr>
          <w:rFonts w:ascii="Times New Roman" w:hAnsi="Times New Roman" w:cs="Times New Roman"/>
          <w:sz w:val="28"/>
          <w:szCs w:val="28"/>
        </w:rPr>
        <w:t xml:space="preserve"> роста 115,6%</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деятельность в области культуры, спорта, организации досуга и развлечений – 47112,9 руб</w:t>
      </w:r>
      <w:r w:rsidR="009452D7">
        <w:rPr>
          <w:rFonts w:ascii="Times New Roman" w:hAnsi="Times New Roman" w:cs="Times New Roman"/>
          <w:sz w:val="28"/>
          <w:szCs w:val="28"/>
        </w:rPr>
        <w:t>лей</w:t>
      </w:r>
      <w:r>
        <w:rPr>
          <w:rFonts w:ascii="Times New Roman" w:hAnsi="Times New Roman" w:cs="Times New Roman"/>
          <w:sz w:val="28"/>
          <w:szCs w:val="28"/>
        </w:rPr>
        <w:t>, те</w:t>
      </w:r>
      <w:r w:rsidR="009452D7">
        <w:rPr>
          <w:rFonts w:ascii="Times New Roman" w:hAnsi="Times New Roman" w:cs="Times New Roman"/>
          <w:sz w:val="28"/>
          <w:szCs w:val="28"/>
        </w:rPr>
        <w:t>мп</w:t>
      </w:r>
      <w:r>
        <w:rPr>
          <w:rFonts w:ascii="Times New Roman" w:hAnsi="Times New Roman" w:cs="Times New Roman"/>
          <w:sz w:val="28"/>
          <w:szCs w:val="28"/>
        </w:rPr>
        <w:t xml:space="preserve"> роста 171,3%</w:t>
      </w:r>
      <w:r w:rsidR="009452D7">
        <w:rPr>
          <w:rFonts w:ascii="Times New Roman" w:hAnsi="Times New Roman" w:cs="Times New Roman"/>
          <w:sz w:val="28"/>
          <w:szCs w:val="28"/>
        </w:rPr>
        <w:t>,</w:t>
      </w:r>
    </w:p>
    <w:p w:rsidR="003B1724" w:rsidRDefault="003B1724" w:rsidP="00693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деятельность в области здравоохранения и социальных услуг – 32792,9 руб</w:t>
      </w:r>
      <w:r w:rsidR="009452D7">
        <w:rPr>
          <w:rFonts w:ascii="Times New Roman" w:hAnsi="Times New Roman" w:cs="Times New Roman"/>
          <w:sz w:val="28"/>
          <w:szCs w:val="28"/>
        </w:rPr>
        <w:t>лей</w:t>
      </w:r>
      <w:r>
        <w:rPr>
          <w:rFonts w:ascii="Times New Roman" w:hAnsi="Times New Roman" w:cs="Times New Roman"/>
          <w:sz w:val="28"/>
          <w:szCs w:val="28"/>
        </w:rPr>
        <w:t xml:space="preserve">, </w:t>
      </w:r>
      <w:r w:rsidR="009452D7">
        <w:rPr>
          <w:rFonts w:ascii="Times New Roman" w:hAnsi="Times New Roman" w:cs="Times New Roman"/>
          <w:sz w:val="28"/>
          <w:szCs w:val="28"/>
        </w:rPr>
        <w:t xml:space="preserve">темп роста </w:t>
      </w:r>
      <w:r>
        <w:rPr>
          <w:rFonts w:ascii="Times New Roman" w:hAnsi="Times New Roman" w:cs="Times New Roman"/>
          <w:sz w:val="28"/>
          <w:szCs w:val="28"/>
        </w:rPr>
        <w:t>108,4%.</w:t>
      </w:r>
    </w:p>
    <w:p w:rsidR="003B1724" w:rsidRDefault="003B1724" w:rsidP="00693B22">
      <w:pPr>
        <w:spacing w:after="0" w:line="240" w:lineRule="auto"/>
        <w:ind w:firstLine="708"/>
        <w:jc w:val="both"/>
        <w:rPr>
          <w:rFonts w:ascii="Times New Roman" w:hAnsi="Times New Roman" w:cs="Times New Roman"/>
          <w:sz w:val="28"/>
          <w:szCs w:val="28"/>
        </w:rPr>
      </w:pPr>
    </w:p>
    <w:p w:rsidR="003B1724" w:rsidRDefault="00E56F3D" w:rsidP="003B1724">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2. </w:t>
      </w:r>
      <w:r w:rsidR="003B1724">
        <w:rPr>
          <w:rFonts w:ascii="Times New Roman" w:hAnsi="Times New Roman" w:cs="Times New Roman"/>
          <w:sz w:val="28"/>
          <w:szCs w:val="28"/>
        </w:rPr>
        <w:t>Дошкольное образование.</w:t>
      </w:r>
    </w:p>
    <w:p w:rsidR="000328A9" w:rsidRDefault="000328A9" w:rsidP="003B1724">
      <w:pPr>
        <w:spacing w:after="0" w:line="240" w:lineRule="auto"/>
        <w:ind w:firstLine="708"/>
        <w:jc w:val="center"/>
        <w:rPr>
          <w:rFonts w:ascii="Times New Roman" w:hAnsi="Times New Roman" w:cs="Times New Roman"/>
          <w:sz w:val="28"/>
          <w:szCs w:val="28"/>
        </w:rPr>
      </w:pPr>
    </w:p>
    <w:p w:rsidR="000328A9" w:rsidRDefault="000328A9" w:rsidP="000328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Услуга по дошкольному образованию предоставляется в 9-ти дошкольных организациях и дошкольных гр</w:t>
      </w:r>
      <w:r w:rsidR="00A03DC8">
        <w:rPr>
          <w:rFonts w:ascii="Times New Roman" w:hAnsi="Times New Roman" w:cs="Times New Roman"/>
          <w:sz w:val="28"/>
          <w:szCs w:val="28"/>
        </w:rPr>
        <w:t>у</w:t>
      </w:r>
      <w:r>
        <w:rPr>
          <w:rFonts w:ascii="Times New Roman" w:hAnsi="Times New Roman" w:cs="Times New Roman"/>
          <w:sz w:val="28"/>
          <w:szCs w:val="28"/>
        </w:rPr>
        <w:t>ппах при сельских школах</w:t>
      </w:r>
      <w:r w:rsidR="002610DC">
        <w:rPr>
          <w:rFonts w:ascii="Times New Roman" w:hAnsi="Times New Roman" w:cs="Times New Roman"/>
          <w:sz w:val="28"/>
          <w:szCs w:val="28"/>
        </w:rPr>
        <w:t xml:space="preserve">: МБОУ </w:t>
      </w:r>
      <w:r w:rsidR="00E56F3D">
        <w:rPr>
          <w:rFonts w:ascii="Times New Roman" w:hAnsi="Times New Roman" w:cs="Times New Roman"/>
          <w:sz w:val="28"/>
          <w:szCs w:val="28"/>
        </w:rPr>
        <w:t xml:space="preserve">«Никольская средняя школа им. И. </w:t>
      </w:r>
      <w:r w:rsidR="002610DC">
        <w:rPr>
          <w:rFonts w:ascii="Times New Roman" w:hAnsi="Times New Roman" w:cs="Times New Roman"/>
          <w:sz w:val="28"/>
          <w:szCs w:val="28"/>
        </w:rPr>
        <w:t xml:space="preserve">А. </w:t>
      </w:r>
      <w:proofErr w:type="spellStart"/>
      <w:r w:rsidR="002610DC">
        <w:rPr>
          <w:rFonts w:ascii="Times New Roman" w:hAnsi="Times New Roman" w:cs="Times New Roman"/>
          <w:sz w:val="28"/>
          <w:szCs w:val="28"/>
        </w:rPr>
        <w:t>Денисенкова</w:t>
      </w:r>
      <w:proofErr w:type="spellEnd"/>
      <w:r w:rsidR="002610DC">
        <w:rPr>
          <w:rFonts w:ascii="Times New Roman" w:hAnsi="Times New Roman" w:cs="Times New Roman"/>
          <w:sz w:val="28"/>
          <w:szCs w:val="28"/>
        </w:rPr>
        <w:t xml:space="preserve">», МБОУ «Серго-Ивановская средняя школа», МБОУ «Пречистенская средняя школа им. И.И. </w:t>
      </w:r>
      <w:proofErr w:type="spellStart"/>
      <w:r w:rsidR="002610DC">
        <w:rPr>
          <w:rFonts w:ascii="Times New Roman" w:hAnsi="Times New Roman" w:cs="Times New Roman"/>
          <w:sz w:val="28"/>
          <w:szCs w:val="28"/>
        </w:rPr>
        <w:t>Цапов</w:t>
      </w:r>
      <w:proofErr w:type="spellEnd"/>
      <w:r w:rsidR="002610DC">
        <w:rPr>
          <w:rFonts w:ascii="Times New Roman" w:hAnsi="Times New Roman" w:cs="Times New Roman"/>
          <w:sz w:val="28"/>
          <w:szCs w:val="28"/>
        </w:rPr>
        <w:t xml:space="preserve">», МБОУ </w:t>
      </w:r>
      <w:proofErr w:type="spellStart"/>
      <w:r w:rsidR="002610DC">
        <w:rPr>
          <w:rFonts w:ascii="Times New Roman" w:hAnsi="Times New Roman" w:cs="Times New Roman"/>
          <w:sz w:val="28"/>
          <w:szCs w:val="28"/>
        </w:rPr>
        <w:t>Родомановская</w:t>
      </w:r>
      <w:proofErr w:type="spellEnd"/>
      <w:r w:rsidR="002610DC">
        <w:rPr>
          <w:rFonts w:ascii="Times New Roman" w:hAnsi="Times New Roman" w:cs="Times New Roman"/>
          <w:sz w:val="28"/>
          <w:szCs w:val="28"/>
        </w:rPr>
        <w:t xml:space="preserve"> средняя школа, МБОУ «</w:t>
      </w:r>
      <w:proofErr w:type="spellStart"/>
      <w:r w:rsidR="002610DC">
        <w:rPr>
          <w:rFonts w:ascii="Times New Roman" w:hAnsi="Times New Roman" w:cs="Times New Roman"/>
          <w:sz w:val="28"/>
          <w:szCs w:val="28"/>
        </w:rPr>
        <w:t>Клушинская</w:t>
      </w:r>
      <w:proofErr w:type="spellEnd"/>
      <w:r w:rsidR="002610DC">
        <w:rPr>
          <w:rFonts w:ascii="Times New Roman" w:hAnsi="Times New Roman" w:cs="Times New Roman"/>
          <w:sz w:val="28"/>
          <w:szCs w:val="28"/>
        </w:rPr>
        <w:t xml:space="preserve"> основная школа», МБОУ «</w:t>
      </w:r>
      <w:proofErr w:type="spellStart"/>
      <w:r w:rsidR="002610DC">
        <w:rPr>
          <w:rFonts w:ascii="Times New Roman" w:hAnsi="Times New Roman" w:cs="Times New Roman"/>
          <w:sz w:val="28"/>
          <w:szCs w:val="28"/>
        </w:rPr>
        <w:t>Акатовская</w:t>
      </w:r>
      <w:proofErr w:type="spellEnd"/>
      <w:r w:rsidR="002610DC">
        <w:rPr>
          <w:rFonts w:ascii="Times New Roman" w:hAnsi="Times New Roman" w:cs="Times New Roman"/>
          <w:sz w:val="28"/>
          <w:szCs w:val="28"/>
        </w:rPr>
        <w:t xml:space="preserve"> основная школа», МБОУ «Токаревская средняя школа».</w:t>
      </w:r>
      <w:r>
        <w:rPr>
          <w:rFonts w:ascii="Times New Roman" w:hAnsi="Times New Roman" w:cs="Times New Roman"/>
          <w:sz w:val="28"/>
          <w:szCs w:val="28"/>
        </w:rPr>
        <w:t xml:space="preserve"> Всего детей, посещающих дошкольные учреждения – 1631 человек.</w:t>
      </w:r>
      <w:r w:rsidR="004A54F4">
        <w:rPr>
          <w:rFonts w:ascii="Times New Roman" w:hAnsi="Times New Roman" w:cs="Times New Roman"/>
          <w:sz w:val="28"/>
          <w:szCs w:val="28"/>
        </w:rPr>
        <w:t xml:space="preserve"> </w:t>
      </w:r>
      <w:r w:rsidR="002610DC">
        <w:rPr>
          <w:rFonts w:ascii="Times New Roman" w:hAnsi="Times New Roman" w:cs="Times New Roman"/>
          <w:sz w:val="28"/>
          <w:szCs w:val="28"/>
        </w:rPr>
        <w:t>Очередь в ДОУ на 01.01.2023 составила 376 человек (2021 – 313 человек</w:t>
      </w:r>
      <w:r w:rsidR="00843262">
        <w:rPr>
          <w:rFonts w:ascii="Times New Roman" w:hAnsi="Times New Roman" w:cs="Times New Roman"/>
          <w:sz w:val="28"/>
          <w:szCs w:val="28"/>
        </w:rPr>
        <w:t>)</w:t>
      </w:r>
      <w:r w:rsidR="002610DC">
        <w:rPr>
          <w:rFonts w:ascii="Times New Roman" w:hAnsi="Times New Roman" w:cs="Times New Roman"/>
          <w:sz w:val="28"/>
          <w:szCs w:val="28"/>
        </w:rPr>
        <w:t>.</w:t>
      </w:r>
    </w:p>
    <w:p w:rsidR="002610DC" w:rsidRDefault="002610DC" w:rsidP="000328A9">
      <w:pPr>
        <w:spacing w:after="0" w:line="240" w:lineRule="auto"/>
        <w:ind w:firstLine="708"/>
        <w:jc w:val="both"/>
        <w:rPr>
          <w:rFonts w:ascii="Times New Roman" w:hAnsi="Times New Roman" w:cs="Times New Roman"/>
          <w:sz w:val="28"/>
          <w:szCs w:val="28"/>
        </w:rPr>
      </w:pPr>
    </w:p>
    <w:p w:rsidR="002610DC" w:rsidRDefault="00E56F3D" w:rsidP="002610D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3. </w:t>
      </w:r>
      <w:r w:rsidR="002610DC">
        <w:rPr>
          <w:rFonts w:ascii="Times New Roman" w:hAnsi="Times New Roman" w:cs="Times New Roman"/>
          <w:sz w:val="28"/>
          <w:szCs w:val="28"/>
        </w:rPr>
        <w:t>Общее и дополнительное образование детей.</w:t>
      </w:r>
    </w:p>
    <w:p w:rsidR="002610DC" w:rsidRDefault="002610DC" w:rsidP="002610DC">
      <w:pPr>
        <w:spacing w:after="0" w:line="240" w:lineRule="auto"/>
        <w:ind w:firstLine="708"/>
        <w:jc w:val="center"/>
        <w:rPr>
          <w:rFonts w:ascii="Times New Roman" w:hAnsi="Times New Roman" w:cs="Times New Roman"/>
          <w:sz w:val="28"/>
          <w:szCs w:val="28"/>
        </w:rPr>
      </w:pPr>
    </w:p>
    <w:p w:rsidR="002610DC" w:rsidRDefault="002610DC"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территории муниципального образования «Гагаринский район» Смоленской области функционируют: основных школ – 4, средних школ – 10, начальных школ – 1, филиалов – 2, МКЛУ «Открытая школа».</w:t>
      </w:r>
    </w:p>
    <w:p w:rsidR="00C25A52" w:rsidRDefault="002610DC"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Созданная сеть образовательных </w:t>
      </w:r>
      <w:r w:rsidR="00C25A52">
        <w:rPr>
          <w:rFonts w:ascii="Times New Roman" w:hAnsi="Times New Roman" w:cs="Times New Roman"/>
          <w:sz w:val="28"/>
          <w:szCs w:val="28"/>
        </w:rPr>
        <w:t>учреждений позволяет жителям полностью реализовать право на получение общего, дошкольного и дополнительного образования. Численность обучающихся в образовательных учреждениях района с</w:t>
      </w:r>
      <w:r w:rsidR="00E56F3D">
        <w:rPr>
          <w:rFonts w:ascii="Times New Roman" w:hAnsi="Times New Roman" w:cs="Times New Roman"/>
          <w:sz w:val="28"/>
          <w:szCs w:val="28"/>
        </w:rPr>
        <w:t>ос</w:t>
      </w:r>
      <w:r w:rsidR="00843262">
        <w:rPr>
          <w:rFonts w:ascii="Times New Roman" w:hAnsi="Times New Roman" w:cs="Times New Roman"/>
          <w:sz w:val="28"/>
          <w:szCs w:val="28"/>
        </w:rPr>
        <w:t>тавляет 4572 человека.</w:t>
      </w:r>
    </w:p>
    <w:p w:rsidR="00C25A52" w:rsidRDefault="00C25A52"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итоговой аттестации в 9-х классах было допущено 412 выпускников, получили аттестаты – 395 человек.</w:t>
      </w:r>
    </w:p>
    <w:p w:rsidR="00C25A52" w:rsidRDefault="00C25A52"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Государственная аттестация по образовательным программам среднего общего образования проводилась в форме единого государственного экзамена. Всего на ЕГЭ было зарегистрировано 133 человека.</w:t>
      </w:r>
    </w:p>
    <w:p w:rsidR="002610DC" w:rsidRDefault="00087320"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Доля муниципальных общеобразовательных учреждений, кот</w:t>
      </w:r>
      <w:r w:rsidR="00E56F3D">
        <w:rPr>
          <w:rFonts w:ascii="Times New Roman" w:hAnsi="Times New Roman" w:cs="Times New Roman"/>
          <w:sz w:val="28"/>
          <w:szCs w:val="28"/>
        </w:rPr>
        <w:t>о</w:t>
      </w:r>
      <w:r>
        <w:rPr>
          <w:rFonts w:ascii="Times New Roman" w:hAnsi="Times New Roman" w:cs="Times New Roman"/>
          <w:sz w:val="28"/>
          <w:szCs w:val="28"/>
        </w:rPr>
        <w:t>рые соответствуют современным требованиям обучения, в общем объеме количества муниципальных общеобразовательных учреждений составляет 100%.</w:t>
      </w:r>
    </w:p>
    <w:p w:rsidR="00087320" w:rsidRDefault="00087320"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организации досуга, профилактики правонарушений и оздоровл</w:t>
      </w:r>
      <w:r w:rsidR="00E56F3D">
        <w:rPr>
          <w:rFonts w:ascii="Times New Roman" w:hAnsi="Times New Roman" w:cs="Times New Roman"/>
          <w:sz w:val="28"/>
          <w:szCs w:val="28"/>
        </w:rPr>
        <w:t xml:space="preserve">ения </w:t>
      </w:r>
      <w:r>
        <w:rPr>
          <w:rFonts w:ascii="Times New Roman" w:hAnsi="Times New Roman" w:cs="Times New Roman"/>
          <w:sz w:val="28"/>
          <w:szCs w:val="28"/>
        </w:rPr>
        <w:t>детей целен</w:t>
      </w:r>
      <w:r w:rsidR="00E56F3D">
        <w:rPr>
          <w:rFonts w:ascii="Times New Roman" w:hAnsi="Times New Roman" w:cs="Times New Roman"/>
          <w:sz w:val="28"/>
          <w:szCs w:val="28"/>
        </w:rPr>
        <w:t>а</w:t>
      </w:r>
      <w:r>
        <w:rPr>
          <w:rFonts w:ascii="Times New Roman" w:hAnsi="Times New Roman" w:cs="Times New Roman"/>
          <w:sz w:val="28"/>
          <w:szCs w:val="28"/>
        </w:rPr>
        <w:t>правлен</w:t>
      </w:r>
      <w:r w:rsidR="00843262">
        <w:rPr>
          <w:rFonts w:ascii="Times New Roman" w:hAnsi="Times New Roman" w:cs="Times New Roman"/>
          <w:sz w:val="28"/>
          <w:szCs w:val="28"/>
        </w:rPr>
        <w:t>н</w:t>
      </w:r>
      <w:r>
        <w:rPr>
          <w:rFonts w:ascii="Times New Roman" w:hAnsi="Times New Roman" w:cs="Times New Roman"/>
          <w:sz w:val="28"/>
          <w:szCs w:val="28"/>
        </w:rPr>
        <w:t>о проводилась работа по развитию организационного отдыха и оздоровления детей в каникулярное время – были организованы лагеря дневного пребывания на базе образовательных организаций и МБУДО «Центр детского творчества»</w:t>
      </w:r>
      <w:r w:rsidR="00843262">
        <w:rPr>
          <w:rFonts w:ascii="Times New Roman" w:hAnsi="Times New Roman" w:cs="Times New Roman"/>
          <w:sz w:val="28"/>
          <w:szCs w:val="28"/>
        </w:rPr>
        <w:t>.</w:t>
      </w:r>
    </w:p>
    <w:p w:rsidR="00087320" w:rsidRDefault="00087320"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Муниципальную сеть учреждений дополнительного образования представляют: МБУДО «Центр детского творчества», МБУ «ГСШ», МБУ «ГСШП», МБУДО «Гагаринская детская художественная школа», МБУДО «Гагаринская детская музыкальная школа», на базе которых организованы кружки и секции разной направленности, в том числе и филиалы на селе.</w:t>
      </w:r>
    </w:p>
    <w:p w:rsidR="00947029" w:rsidRDefault="00947029" w:rsidP="002610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 целью повышения качества образования</w:t>
      </w:r>
      <w:r w:rsidR="005E5C5A">
        <w:rPr>
          <w:rFonts w:ascii="Times New Roman" w:hAnsi="Times New Roman" w:cs="Times New Roman"/>
          <w:sz w:val="28"/>
          <w:szCs w:val="28"/>
        </w:rPr>
        <w:t xml:space="preserve"> реализуется целый </w:t>
      </w:r>
      <w:r>
        <w:rPr>
          <w:rFonts w:ascii="Times New Roman" w:hAnsi="Times New Roman" w:cs="Times New Roman"/>
          <w:sz w:val="28"/>
          <w:szCs w:val="28"/>
        </w:rPr>
        <w:t>комплекс мероприятий, приз</w:t>
      </w:r>
      <w:r w:rsidR="005E5C5A">
        <w:rPr>
          <w:rFonts w:ascii="Times New Roman" w:hAnsi="Times New Roman" w:cs="Times New Roman"/>
          <w:sz w:val="28"/>
          <w:szCs w:val="28"/>
        </w:rPr>
        <w:t xml:space="preserve">ванный сделать современные образовательные организации </w:t>
      </w:r>
      <w:r w:rsidR="00843262">
        <w:rPr>
          <w:rFonts w:ascii="Times New Roman" w:hAnsi="Times New Roman" w:cs="Times New Roman"/>
          <w:sz w:val="28"/>
          <w:szCs w:val="28"/>
        </w:rPr>
        <w:t>конкурентоспособными</w:t>
      </w:r>
      <w:r w:rsidR="005E5C5A">
        <w:rPr>
          <w:rFonts w:ascii="Times New Roman" w:hAnsi="Times New Roman" w:cs="Times New Roman"/>
          <w:sz w:val="28"/>
          <w:szCs w:val="28"/>
        </w:rPr>
        <w:t>, мобильными, динамичными.</w:t>
      </w:r>
    </w:p>
    <w:p w:rsidR="005E5C5A" w:rsidRDefault="005E5C5A" w:rsidP="002610DC">
      <w:pPr>
        <w:spacing w:after="0" w:line="240" w:lineRule="auto"/>
        <w:ind w:firstLine="708"/>
        <w:jc w:val="both"/>
        <w:rPr>
          <w:rFonts w:ascii="Times New Roman" w:hAnsi="Times New Roman" w:cs="Times New Roman"/>
          <w:sz w:val="28"/>
          <w:szCs w:val="28"/>
        </w:rPr>
      </w:pPr>
    </w:p>
    <w:p w:rsidR="005E5C5A" w:rsidRDefault="00E56F3D" w:rsidP="005E5C5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4. </w:t>
      </w:r>
      <w:r w:rsidR="005E5C5A">
        <w:rPr>
          <w:rFonts w:ascii="Times New Roman" w:hAnsi="Times New Roman" w:cs="Times New Roman"/>
          <w:sz w:val="28"/>
          <w:szCs w:val="28"/>
        </w:rPr>
        <w:t>Культура.</w:t>
      </w:r>
    </w:p>
    <w:p w:rsidR="005E5C5A" w:rsidRDefault="005E5C5A" w:rsidP="005E5C5A">
      <w:pPr>
        <w:spacing w:after="0" w:line="240" w:lineRule="auto"/>
        <w:ind w:firstLine="708"/>
        <w:jc w:val="center"/>
        <w:rPr>
          <w:rFonts w:ascii="Times New Roman" w:hAnsi="Times New Roman" w:cs="Times New Roman"/>
          <w:sz w:val="28"/>
          <w:szCs w:val="28"/>
        </w:rPr>
      </w:pPr>
    </w:p>
    <w:p w:rsidR="005E5C5A" w:rsidRDefault="005E5C5A" w:rsidP="005E5C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Сеть учреждений культуры муниципального образования «Гагаринский район» Смоленской области»</w:t>
      </w:r>
      <w:r w:rsidR="00843262">
        <w:rPr>
          <w:rFonts w:ascii="Times New Roman" w:hAnsi="Times New Roman" w:cs="Times New Roman"/>
          <w:sz w:val="28"/>
          <w:szCs w:val="28"/>
        </w:rPr>
        <w:t xml:space="preserve"> представлена о</w:t>
      </w:r>
      <w:r>
        <w:rPr>
          <w:rFonts w:ascii="Times New Roman" w:hAnsi="Times New Roman" w:cs="Times New Roman"/>
          <w:sz w:val="28"/>
          <w:szCs w:val="28"/>
        </w:rPr>
        <w:t>тделом культуры Администрации муниципального образования «Гагари</w:t>
      </w:r>
      <w:r w:rsidR="00E56F3D">
        <w:rPr>
          <w:rFonts w:ascii="Times New Roman" w:hAnsi="Times New Roman" w:cs="Times New Roman"/>
          <w:sz w:val="28"/>
          <w:szCs w:val="28"/>
        </w:rPr>
        <w:t>нс</w:t>
      </w:r>
      <w:r>
        <w:rPr>
          <w:rFonts w:ascii="Times New Roman" w:hAnsi="Times New Roman" w:cs="Times New Roman"/>
          <w:sz w:val="28"/>
          <w:szCs w:val="28"/>
        </w:rPr>
        <w:t>кий район» Смоленской области и шестью его подведомственными учрежден</w:t>
      </w:r>
      <w:r w:rsidR="00E56F3D">
        <w:rPr>
          <w:rFonts w:ascii="Times New Roman" w:hAnsi="Times New Roman" w:cs="Times New Roman"/>
          <w:sz w:val="28"/>
          <w:szCs w:val="28"/>
        </w:rPr>
        <w:t>и</w:t>
      </w:r>
      <w:r>
        <w:rPr>
          <w:rFonts w:ascii="Times New Roman" w:hAnsi="Times New Roman" w:cs="Times New Roman"/>
          <w:sz w:val="28"/>
          <w:szCs w:val="28"/>
        </w:rPr>
        <w:t>ями:</w:t>
      </w:r>
    </w:p>
    <w:p w:rsidR="005E5C5A" w:rsidRDefault="005E5C5A" w:rsidP="005E5C5A">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proofErr w:type="spellStart"/>
      <w:r>
        <w:rPr>
          <w:rFonts w:ascii="Times New Roman" w:hAnsi="Times New Roman" w:cs="Times New Roman"/>
          <w:sz w:val="28"/>
          <w:szCs w:val="28"/>
        </w:rPr>
        <w:t>межпоселенческий</w:t>
      </w:r>
      <w:proofErr w:type="spellEnd"/>
      <w:r>
        <w:rPr>
          <w:rFonts w:ascii="Times New Roman" w:hAnsi="Times New Roman" w:cs="Times New Roman"/>
          <w:sz w:val="28"/>
          <w:szCs w:val="28"/>
        </w:rPr>
        <w:t xml:space="preserve"> культурно-досуговый </w:t>
      </w:r>
      <w:r w:rsidR="00E56F3D">
        <w:rPr>
          <w:rFonts w:ascii="Times New Roman" w:hAnsi="Times New Roman" w:cs="Times New Roman"/>
          <w:sz w:val="28"/>
          <w:szCs w:val="28"/>
        </w:rPr>
        <w:t xml:space="preserve">центр </w:t>
      </w:r>
      <w:r>
        <w:rPr>
          <w:rFonts w:ascii="Times New Roman" w:hAnsi="Times New Roman" w:cs="Times New Roman"/>
          <w:sz w:val="28"/>
          <w:szCs w:val="28"/>
        </w:rPr>
        <w:t>«Комсомолец» муниципального образования «Гагаринский район» Смоленской области (МБУК МКДЦ «Комсомолец») который включает в себя ДК «Комсомолец»</w:t>
      </w:r>
      <w:r w:rsidR="00843262">
        <w:rPr>
          <w:rFonts w:ascii="Times New Roman" w:hAnsi="Times New Roman" w:cs="Times New Roman"/>
          <w:sz w:val="28"/>
          <w:szCs w:val="28"/>
        </w:rPr>
        <w:t xml:space="preserve">, </w:t>
      </w:r>
      <w:r>
        <w:rPr>
          <w:rFonts w:ascii="Times New Roman" w:hAnsi="Times New Roman" w:cs="Times New Roman"/>
          <w:sz w:val="28"/>
          <w:szCs w:val="28"/>
        </w:rPr>
        <w:t>1</w:t>
      </w:r>
      <w:r w:rsidR="006A51CF">
        <w:rPr>
          <w:rFonts w:ascii="Times New Roman" w:hAnsi="Times New Roman" w:cs="Times New Roman"/>
          <w:sz w:val="28"/>
          <w:szCs w:val="28"/>
        </w:rPr>
        <w:t>8</w:t>
      </w:r>
      <w:r>
        <w:rPr>
          <w:rFonts w:ascii="Times New Roman" w:hAnsi="Times New Roman" w:cs="Times New Roman"/>
          <w:sz w:val="28"/>
          <w:szCs w:val="28"/>
        </w:rPr>
        <w:t xml:space="preserve"> сельских домов культуры и 1 сельский клуб.</w:t>
      </w:r>
    </w:p>
    <w:p w:rsidR="005E5C5A" w:rsidRDefault="005E5C5A" w:rsidP="00505C0B">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культурно-досуговый центр муниципального образования «Гагари</w:t>
      </w:r>
      <w:r w:rsidR="00E56F3D">
        <w:rPr>
          <w:rFonts w:ascii="Times New Roman" w:hAnsi="Times New Roman" w:cs="Times New Roman"/>
          <w:sz w:val="28"/>
          <w:szCs w:val="28"/>
        </w:rPr>
        <w:t>н</w:t>
      </w:r>
      <w:r>
        <w:rPr>
          <w:rFonts w:ascii="Times New Roman" w:hAnsi="Times New Roman" w:cs="Times New Roman"/>
          <w:sz w:val="28"/>
          <w:szCs w:val="28"/>
        </w:rPr>
        <w:t xml:space="preserve">ский район» Смоленской </w:t>
      </w:r>
      <w:r w:rsidR="00843262">
        <w:rPr>
          <w:rFonts w:ascii="Times New Roman" w:hAnsi="Times New Roman" w:cs="Times New Roman"/>
          <w:sz w:val="28"/>
          <w:szCs w:val="28"/>
        </w:rPr>
        <w:t xml:space="preserve">области (МБУК </w:t>
      </w:r>
      <w:proofErr w:type="spellStart"/>
      <w:r w:rsidR="00843262">
        <w:rPr>
          <w:rFonts w:ascii="Times New Roman" w:hAnsi="Times New Roman" w:cs="Times New Roman"/>
          <w:sz w:val="28"/>
          <w:szCs w:val="28"/>
        </w:rPr>
        <w:t>Кармановский</w:t>
      </w:r>
      <w:proofErr w:type="spellEnd"/>
      <w:r w:rsidR="00843262">
        <w:rPr>
          <w:rFonts w:ascii="Times New Roman" w:hAnsi="Times New Roman" w:cs="Times New Roman"/>
          <w:sz w:val="28"/>
          <w:szCs w:val="28"/>
        </w:rPr>
        <w:t xml:space="preserve"> КДЦ).</w:t>
      </w:r>
    </w:p>
    <w:p w:rsidR="005E5C5A" w:rsidRDefault="00505C0B" w:rsidP="006A51CF">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«Гагаринская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централизованная библиотечная система муниципального образования «Гагаринский район» Смоленской области</w:t>
      </w:r>
      <w:r w:rsidR="00843262">
        <w:rPr>
          <w:rFonts w:ascii="Times New Roman" w:hAnsi="Times New Roman" w:cs="Times New Roman"/>
          <w:sz w:val="28"/>
          <w:szCs w:val="28"/>
        </w:rPr>
        <w:t>»</w:t>
      </w:r>
      <w:r>
        <w:rPr>
          <w:rFonts w:ascii="Times New Roman" w:hAnsi="Times New Roman" w:cs="Times New Roman"/>
          <w:sz w:val="28"/>
          <w:szCs w:val="28"/>
        </w:rPr>
        <w:t xml:space="preserve"> (МБУК «Гагаринская МЦБС»), которая включает в себя 2</w:t>
      </w:r>
      <w:r w:rsidR="006A51CF">
        <w:rPr>
          <w:rFonts w:ascii="Times New Roman" w:hAnsi="Times New Roman" w:cs="Times New Roman"/>
          <w:sz w:val="28"/>
          <w:szCs w:val="28"/>
        </w:rPr>
        <w:t>2</w:t>
      </w:r>
      <w:r>
        <w:rPr>
          <w:rFonts w:ascii="Times New Roman" w:hAnsi="Times New Roman" w:cs="Times New Roman"/>
          <w:sz w:val="28"/>
          <w:szCs w:val="28"/>
        </w:rPr>
        <w:t xml:space="preserve"> библиотеки, из них 1 городской филиал, 1</w:t>
      </w:r>
      <w:r w:rsidR="006A51CF">
        <w:rPr>
          <w:rFonts w:ascii="Times New Roman" w:hAnsi="Times New Roman" w:cs="Times New Roman"/>
          <w:sz w:val="28"/>
          <w:szCs w:val="28"/>
        </w:rPr>
        <w:t xml:space="preserve"> </w:t>
      </w:r>
      <w:r>
        <w:rPr>
          <w:rFonts w:ascii="Times New Roman" w:hAnsi="Times New Roman" w:cs="Times New Roman"/>
          <w:sz w:val="28"/>
          <w:szCs w:val="28"/>
        </w:rPr>
        <w:t xml:space="preserve">центральная </w:t>
      </w:r>
      <w:proofErr w:type="spellStart"/>
      <w:r>
        <w:rPr>
          <w:rFonts w:ascii="Times New Roman" w:hAnsi="Times New Roman" w:cs="Times New Roman"/>
          <w:sz w:val="28"/>
          <w:szCs w:val="28"/>
        </w:rPr>
        <w:t>межпоселенческая</w:t>
      </w:r>
      <w:proofErr w:type="spellEnd"/>
      <w:r>
        <w:rPr>
          <w:rFonts w:ascii="Times New Roman" w:hAnsi="Times New Roman" w:cs="Times New Roman"/>
          <w:sz w:val="28"/>
          <w:szCs w:val="28"/>
        </w:rPr>
        <w:t xml:space="preserve"> библиотека, 1 центральная детская библиотека, 20</w:t>
      </w:r>
      <w:r w:rsidR="00E56F3D">
        <w:rPr>
          <w:rFonts w:ascii="Times New Roman" w:hAnsi="Times New Roman" w:cs="Times New Roman"/>
          <w:sz w:val="28"/>
          <w:szCs w:val="28"/>
        </w:rPr>
        <w:t xml:space="preserve"> </w:t>
      </w:r>
      <w:r>
        <w:rPr>
          <w:rFonts w:ascii="Times New Roman" w:hAnsi="Times New Roman" w:cs="Times New Roman"/>
          <w:sz w:val="28"/>
          <w:szCs w:val="28"/>
        </w:rPr>
        <w:t>сельских филиалов.</w:t>
      </w:r>
    </w:p>
    <w:p w:rsidR="00505C0B" w:rsidRDefault="00505C0B" w:rsidP="006A51CF">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«Гагаринская детская музыкальная школа имени И.Д. Кобзона</w:t>
      </w:r>
      <w:r w:rsidR="00D55636">
        <w:rPr>
          <w:rFonts w:ascii="Times New Roman" w:hAnsi="Times New Roman" w:cs="Times New Roman"/>
          <w:sz w:val="28"/>
          <w:szCs w:val="28"/>
        </w:rPr>
        <w:t>»</w:t>
      </w:r>
      <w:r>
        <w:rPr>
          <w:rFonts w:ascii="Times New Roman" w:hAnsi="Times New Roman" w:cs="Times New Roman"/>
          <w:sz w:val="28"/>
          <w:szCs w:val="28"/>
        </w:rPr>
        <w:t xml:space="preserve"> муниципального образования «Гагаринский район» Смоленской области (МБУДО «Гагаринская ДМШ имени И.Д. Кобзона), которая также включает в себя 2 сельских филиала</w:t>
      </w:r>
      <w:r w:rsidR="00D55636">
        <w:rPr>
          <w:rFonts w:ascii="Times New Roman" w:hAnsi="Times New Roman" w:cs="Times New Roman"/>
          <w:sz w:val="28"/>
          <w:szCs w:val="28"/>
        </w:rPr>
        <w:t>:</w:t>
      </w:r>
      <w:r w:rsidR="006A51CF">
        <w:rPr>
          <w:rFonts w:ascii="Times New Roman" w:hAnsi="Times New Roman" w:cs="Times New Roman"/>
          <w:sz w:val="28"/>
          <w:szCs w:val="28"/>
        </w:rPr>
        <w:t xml:space="preserve"> </w:t>
      </w:r>
      <w:proofErr w:type="spellStart"/>
      <w:r>
        <w:rPr>
          <w:rFonts w:ascii="Times New Roman" w:hAnsi="Times New Roman" w:cs="Times New Roman"/>
          <w:sz w:val="28"/>
          <w:szCs w:val="28"/>
        </w:rPr>
        <w:t>Кармановский</w:t>
      </w:r>
      <w:proofErr w:type="spellEnd"/>
      <w:r>
        <w:rPr>
          <w:rFonts w:ascii="Times New Roman" w:hAnsi="Times New Roman" w:cs="Times New Roman"/>
          <w:sz w:val="28"/>
          <w:szCs w:val="28"/>
        </w:rPr>
        <w:t xml:space="preserve"> и Токаревский.</w:t>
      </w:r>
    </w:p>
    <w:p w:rsidR="00505C0B" w:rsidRDefault="00505C0B" w:rsidP="006A51CF">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дополнительного образования «Гагаринская детская художественная школа» муниципального образования «Гагаринский район» Смоленской области (МБУДО «Гагаринская ДХШ»</w:t>
      </w:r>
      <w:r w:rsidR="00D55636">
        <w:rPr>
          <w:rFonts w:ascii="Times New Roman" w:hAnsi="Times New Roman" w:cs="Times New Roman"/>
          <w:sz w:val="28"/>
          <w:szCs w:val="28"/>
        </w:rPr>
        <w:t>).</w:t>
      </w:r>
    </w:p>
    <w:p w:rsidR="00505C0B" w:rsidRDefault="00505C0B" w:rsidP="006A51CF">
      <w:pPr>
        <w:pStyle w:val="a3"/>
        <w:numPr>
          <w:ilvl w:val="0"/>
          <w:numId w:val="1"/>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«Центр по обслуживанию учреждений культуры муниципального образования «Гагаринский район» Смоленской области (МКУ «ЦОУК»</w:t>
      </w:r>
      <w:r w:rsidR="00D55636">
        <w:rPr>
          <w:rFonts w:ascii="Times New Roman" w:hAnsi="Times New Roman" w:cs="Times New Roman"/>
          <w:sz w:val="28"/>
          <w:szCs w:val="28"/>
        </w:rPr>
        <w:t>).</w:t>
      </w:r>
    </w:p>
    <w:p w:rsidR="00505C0B" w:rsidRDefault="00505C0B"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учреждений культуры является краеведческое, патриотическое,</w:t>
      </w:r>
      <w:r w:rsidR="00E56F3D">
        <w:rPr>
          <w:rFonts w:ascii="Times New Roman" w:hAnsi="Times New Roman" w:cs="Times New Roman"/>
          <w:sz w:val="28"/>
          <w:szCs w:val="28"/>
        </w:rPr>
        <w:t xml:space="preserve"> </w:t>
      </w:r>
      <w:r>
        <w:rPr>
          <w:rFonts w:ascii="Times New Roman" w:hAnsi="Times New Roman" w:cs="Times New Roman"/>
          <w:sz w:val="28"/>
          <w:szCs w:val="28"/>
        </w:rPr>
        <w:t>экологическое, правовое, нравственно-эстетиче</w:t>
      </w:r>
      <w:r w:rsidR="00E56F3D">
        <w:rPr>
          <w:rFonts w:ascii="Times New Roman" w:hAnsi="Times New Roman" w:cs="Times New Roman"/>
          <w:sz w:val="28"/>
          <w:szCs w:val="28"/>
        </w:rPr>
        <w:t>с</w:t>
      </w:r>
      <w:r>
        <w:rPr>
          <w:rFonts w:ascii="Times New Roman" w:hAnsi="Times New Roman" w:cs="Times New Roman"/>
          <w:sz w:val="28"/>
          <w:szCs w:val="28"/>
        </w:rPr>
        <w:t>кое воспитание</w:t>
      </w:r>
      <w:r w:rsidR="00E56F3D">
        <w:rPr>
          <w:rFonts w:ascii="Times New Roman" w:hAnsi="Times New Roman" w:cs="Times New Roman"/>
          <w:sz w:val="28"/>
          <w:szCs w:val="28"/>
        </w:rPr>
        <w:t xml:space="preserve"> </w:t>
      </w:r>
      <w:r>
        <w:rPr>
          <w:rFonts w:ascii="Times New Roman" w:hAnsi="Times New Roman" w:cs="Times New Roman"/>
          <w:sz w:val="28"/>
          <w:szCs w:val="28"/>
        </w:rPr>
        <w:t>населения, пропаганда здорового образа жизни молодежи, информация в помощь учебному процессу, знакомство с лучш</w:t>
      </w:r>
      <w:r w:rsidR="00E56F3D">
        <w:rPr>
          <w:rFonts w:ascii="Times New Roman" w:hAnsi="Times New Roman" w:cs="Times New Roman"/>
          <w:sz w:val="28"/>
          <w:szCs w:val="28"/>
        </w:rPr>
        <w:t>и</w:t>
      </w:r>
      <w:r>
        <w:rPr>
          <w:rFonts w:ascii="Times New Roman" w:hAnsi="Times New Roman" w:cs="Times New Roman"/>
          <w:sz w:val="28"/>
          <w:szCs w:val="28"/>
        </w:rPr>
        <w:t>ми образцами мировой художественной литературы.</w:t>
      </w:r>
    </w:p>
    <w:p w:rsidR="00505C0B" w:rsidRDefault="006A51CF"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lastRenderedPageBreak/>
        <w:t>Ра</w:t>
      </w:r>
      <w:r w:rsidR="00505C0B">
        <w:rPr>
          <w:rFonts w:ascii="Times New Roman" w:hAnsi="Times New Roman" w:cs="Times New Roman"/>
          <w:sz w:val="28"/>
          <w:szCs w:val="28"/>
        </w:rPr>
        <w:t xml:space="preserve">ботниками МБУК «Гагаринская МЦБС» за 12 месяцев 2022 года обслужено читателей - </w:t>
      </w:r>
      <w:r>
        <w:rPr>
          <w:rFonts w:ascii="Times New Roman" w:hAnsi="Times New Roman" w:cs="Times New Roman"/>
          <w:sz w:val="28"/>
          <w:szCs w:val="28"/>
        </w:rPr>
        <w:t>21037, книговыдача со</w:t>
      </w:r>
      <w:r w:rsidR="00E56F3D">
        <w:rPr>
          <w:rFonts w:ascii="Times New Roman" w:hAnsi="Times New Roman" w:cs="Times New Roman"/>
          <w:sz w:val="28"/>
          <w:szCs w:val="28"/>
        </w:rPr>
        <w:t>с</w:t>
      </w:r>
      <w:r>
        <w:rPr>
          <w:rFonts w:ascii="Times New Roman" w:hAnsi="Times New Roman" w:cs="Times New Roman"/>
          <w:sz w:val="28"/>
          <w:szCs w:val="28"/>
        </w:rPr>
        <w:t>тавила - 499559 экземпляра, число посещений – 294688.</w:t>
      </w:r>
    </w:p>
    <w:p w:rsidR="006A51CF" w:rsidRDefault="006A51CF" w:rsidP="006A51CF">
      <w:pPr>
        <w:pStyle w:val="a3"/>
        <w:spacing w:after="0" w:line="240" w:lineRule="auto"/>
        <w:ind w:left="0" w:firstLine="1068"/>
        <w:jc w:val="both"/>
        <w:rPr>
          <w:rFonts w:ascii="Times New Roman" w:hAnsi="Times New Roman" w:cs="Times New Roman"/>
          <w:sz w:val="28"/>
          <w:szCs w:val="28"/>
        </w:rPr>
      </w:pPr>
    </w:p>
    <w:p w:rsidR="006A51CF" w:rsidRDefault="00E56F3D" w:rsidP="006A51CF">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 xml:space="preserve">Раздел 5. </w:t>
      </w:r>
      <w:r w:rsidR="006A51CF">
        <w:rPr>
          <w:rFonts w:ascii="Times New Roman" w:hAnsi="Times New Roman" w:cs="Times New Roman"/>
          <w:sz w:val="28"/>
          <w:szCs w:val="28"/>
        </w:rPr>
        <w:t>Физическая культ</w:t>
      </w:r>
      <w:r>
        <w:rPr>
          <w:rFonts w:ascii="Times New Roman" w:hAnsi="Times New Roman" w:cs="Times New Roman"/>
          <w:sz w:val="28"/>
          <w:szCs w:val="28"/>
        </w:rPr>
        <w:t>у</w:t>
      </w:r>
      <w:r w:rsidR="006A51CF">
        <w:rPr>
          <w:rFonts w:ascii="Times New Roman" w:hAnsi="Times New Roman" w:cs="Times New Roman"/>
          <w:sz w:val="28"/>
          <w:szCs w:val="28"/>
        </w:rPr>
        <w:t>ра и спорт.</w:t>
      </w:r>
    </w:p>
    <w:p w:rsidR="006A51CF" w:rsidRDefault="006A51CF" w:rsidP="006A51CF">
      <w:pPr>
        <w:pStyle w:val="a3"/>
        <w:spacing w:after="0" w:line="240" w:lineRule="auto"/>
        <w:ind w:left="0" w:firstLine="1068"/>
        <w:jc w:val="center"/>
        <w:rPr>
          <w:rFonts w:ascii="Times New Roman" w:hAnsi="Times New Roman" w:cs="Times New Roman"/>
          <w:sz w:val="28"/>
          <w:szCs w:val="28"/>
        </w:rPr>
      </w:pPr>
    </w:p>
    <w:p w:rsidR="006A51CF" w:rsidRDefault="006A51CF"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Отдел по физической культ</w:t>
      </w:r>
      <w:r w:rsidR="00D55636">
        <w:rPr>
          <w:rFonts w:ascii="Times New Roman" w:hAnsi="Times New Roman" w:cs="Times New Roman"/>
          <w:sz w:val="28"/>
          <w:szCs w:val="28"/>
        </w:rPr>
        <w:t>у</w:t>
      </w:r>
      <w:r>
        <w:rPr>
          <w:rFonts w:ascii="Times New Roman" w:hAnsi="Times New Roman" w:cs="Times New Roman"/>
          <w:sz w:val="28"/>
          <w:szCs w:val="28"/>
        </w:rPr>
        <w:t xml:space="preserve">ре, спорту и делам молодежи Администрации муниципального образования «Гагаринский район» Смоленской области привлекает население к регулярным занятиям физической </w:t>
      </w:r>
      <w:r w:rsidR="00D55636">
        <w:rPr>
          <w:rFonts w:ascii="Times New Roman" w:hAnsi="Times New Roman" w:cs="Times New Roman"/>
          <w:sz w:val="28"/>
          <w:szCs w:val="28"/>
        </w:rPr>
        <w:t>к</w:t>
      </w:r>
      <w:r>
        <w:rPr>
          <w:rFonts w:ascii="Times New Roman" w:hAnsi="Times New Roman" w:cs="Times New Roman"/>
          <w:sz w:val="28"/>
          <w:szCs w:val="28"/>
        </w:rPr>
        <w:t>ультуры и спо</w:t>
      </w:r>
      <w:r w:rsidR="00D55636">
        <w:rPr>
          <w:rFonts w:ascii="Times New Roman" w:hAnsi="Times New Roman" w:cs="Times New Roman"/>
          <w:sz w:val="28"/>
          <w:szCs w:val="28"/>
        </w:rPr>
        <w:t>р</w:t>
      </w:r>
      <w:r>
        <w:rPr>
          <w:rFonts w:ascii="Times New Roman" w:hAnsi="Times New Roman" w:cs="Times New Roman"/>
          <w:sz w:val="28"/>
          <w:szCs w:val="28"/>
        </w:rPr>
        <w:t>том,</w:t>
      </w:r>
      <w:r w:rsidR="00D55636">
        <w:rPr>
          <w:rFonts w:ascii="Times New Roman" w:hAnsi="Times New Roman" w:cs="Times New Roman"/>
          <w:sz w:val="28"/>
          <w:szCs w:val="28"/>
        </w:rPr>
        <w:t xml:space="preserve"> организует выступление спортсм</w:t>
      </w:r>
      <w:r>
        <w:rPr>
          <w:rFonts w:ascii="Times New Roman" w:hAnsi="Times New Roman" w:cs="Times New Roman"/>
          <w:sz w:val="28"/>
          <w:szCs w:val="28"/>
        </w:rPr>
        <w:t>енов на областных, российских и международных соревнований.</w:t>
      </w:r>
    </w:p>
    <w:p w:rsidR="006A51CF" w:rsidRDefault="006A51CF"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На территории района имеется </w:t>
      </w:r>
      <w:r w:rsidR="000E7921">
        <w:rPr>
          <w:rFonts w:ascii="Times New Roman" w:hAnsi="Times New Roman" w:cs="Times New Roman"/>
          <w:sz w:val="28"/>
          <w:szCs w:val="28"/>
        </w:rPr>
        <w:t>221 спортивное сооружение, из них 157 – на территории городского поселения, 64 – в сельских поселениях.</w:t>
      </w:r>
    </w:p>
    <w:p w:rsidR="000E7921" w:rsidRDefault="000E7921"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На территории средней школы № 3 установлен физкультурно-оздор</w:t>
      </w:r>
      <w:r w:rsidR="00D55636">
        <w:rPr>
          <w:rFonts w:ascii="Times New Roman" w:hAnsi="Times New Roman" w:cs="Times New Roman"/>
          <w:sz w:val="28"/>
          <w:szCs w:val="28"/>
        </w:rPr>
        <w:t>овительны</w:t>
      </w:r>
      <w:r>
        <w:rPr>
          <w:rFonts w:ascii="Times New Roman" w:hAnsi="Times New Roman" w:cs="Times New Roman"/>
          <w:sz w:val="28"/>
          <w:szCs w:val="28"/>
        </w:rPr>
        <w:t>й</w:t>
      </w:r>
      <w:r w:rsidR="00D55636">
        <w:rPr>
          <w:rFonts w:ascii="Times New Roman" w:hAnsi="Times New Roman" w:cs="Times New Roman"/>
          <w:sz w:val="28"/>
          <w:szCs w:val="28"/>
        </w:rPr>
        <w:t xml:space="preserve"> </w:t>
      </w:r>
      <w:r>
        <w:rPr>
          <w:rFonts w:ascii="Times New Roman" w:hAnsi="Times New Roman" w:cs="Times New Roman"/>
          <w:sz w:val="28"/>
          <w:szCs w:val="28"/>
        </w:rPr>
        <w:t>комплекс открытого типа, который включает в себя футбольное поле с искусственной травой, беговые дорожки, площадки для баскетбола, волейбола, тренажеры, трибуну, раздевалки. Строитель</w:t>
      </w:r>
      <w:r w:rsidR="00D55636">
        <w:rPr>
          <w:rFonts w:ascii="Times New Roman" w:hAnsi="Times New Roman" w:cs="Times New Roman"/>
          <w:sz w:val="28"/>
          <w:szCs w:val="28"/>
        </w:rPr>
        <w:t>ст</w:t>
      </w:r>
      <w:r>
        <w:rPr>
          <w:rFonts w:ascii="Times New Roman" w:hAnsi="Times New Roman" w:cs="Times New Roman"/>
          <w:sz w:val="28"/>
          <w:szCs w:val="28"/>
        </w:rPr>
        <w:t>во ос</w:t>
      </w:r>
      <w:r w:rsidR="00D55636">
        <w:rPr>
          <w:rFonts w:ascii="Times New Roman" w:hAnsi="Times New Roman" w:cs="Times New Roman"/>
          <w:sz w:val="28"/>
          <w:szCs w:val="28"/>
        </w:rPr>
        <w:t>у</w:t>
      </w:r>
      <w:r>
        <w:rPr>
          <w:rFonts w:ascii="Times New Roman" w:hAnsi="Times New Roman" w:cs="Times New Roman"/>
          <w:sz w:val="28"/>
          <w:szCs w:val="28"/>
        </w:rPr>
        <w:t>ществлялось в рамках проекта партии «Единая Россия» «Детский спорт».</w:t>
      </w:r>
    </w:p>
    <w:p w:rsidR="000E7921" w:rsidRDefault="00863E96"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Система работы спортивных школ предполагает создание комплекса мер по подготовке спортсменов, направленных на их физическое и интел</w:t>
      </w:r>
      <w:r w:rsidR="00D55636">
        <w:rPr>
          <w:rFonts w:ascii="Times New Roman" w:hAnsi="Times New Roman" w:cs="Times New Roman"/>
          <w:sz w:val="28"/>
          <w:szCs w:val="28"/>
        </w:rPr>
        <w:t>л</w:t>
      </w:r>
      <w:r>
        <w:rPr>
          <w:rFonts w:ascii="Times New Roman" w:hAnsi="Times New Roman" w:cs="Times New Roman"/>
          <w:sz w:val="28"/>
          <w:szCs w:val="28"/>
        </w:rPr>
        <w:t>ектуальное развитие, обеспечивающи</w:t>
      </w:r>
      <w:r w:rsidR="00D55636">
        <w:rPr>
          <w:rFonts w:ascii="Times New Roman" w:hAnsi="Times New Roman" w:cs="Times New Roman"/>
          <w:sz w:val="28"/>
          <w:szCs w:val="28"/>
        </w:rPr>
        <w:t>е</w:t>
      </w:r>
      <w:r>
        <w:rPr>
          <w:rFonts w:ascii="Times New Roman" w:hAnsi="Times New Roman" w:cs="Times New Roman"/>
          <w:sz w:val="28"/>
          <w:szCs w:val="28"/>
        </w:rPr>
        <w:t xml:space="preserve"> освоение ими здорового образа жизни</w:t>
      </w:r>
      <w:r w:rsidR="00D55636">
        <w:rPr>
          <w:rFonts w:ascii="Times New Roman" w:hAnsi="Times New Roman" w:cs="Times New Roman"/>
          <w:sz w:val="28"/>
          <w:szCs w:val="28"/>
        </w:rPr>
        <w:t xml:space="preserve"> </w:t>
      </w:r>
      <w:r>
        <w:rPr>
          <w:rFonts w:ascii="Times New Roman" w:hAnsi="Times New Roman" w:cs="Times New Roman"/>
          <w:sz w:val="28"/>
          <w:szCs w:val="28"/>
        </w:rPr>
        <w:t xml:space="preserve">на основе достижения высоких спортивных </w:t>
      </w:r>
      <w:r w:rsidR="00201AB6">
        <w:rPr>
          <w:rFonts w:ascii="Times New Roman" w:hAnsi="Times New Roman" w:cs="Times New Roman"/>
          <w:sz w:val="28"/>
          <w:szCs w:val="28"/>
        </w:rPr>
        <w:t>результатов и формирования социального иммунитета к негативным воздействиям окружающей среды.</w:t>
      </w:r>
    </w:p>
    <w:p w:rsidR="00201AB6" w:rsidRDefault="00201AB6" w:rsidP="006A51CF">
      <w:pPr>
        <w:pStyle w:val="a3"/>
        <w:spacing w:after="0" w:line="240" w:lineRule="auto"/>
        <w:ind w:left="0" w:firstLine="1068"/>
        <w:jc w:val="both"/>
        <w:rPr>
          <w:rFonts w:ascii="Times New Roman" w:hAnsi="Times New Roman" w:cs="Times New Roman"/>
          <w:sz w:val="28"/>
          <w:szCs w:val="28"/>
        </w:rPr>
      </w:pPr>
      <w:r>
        <w:rPr>
          <w:rFonts w:ascii="Times New Roman" w:hAnsi="Times New Roman" w:cs="Times New Roman"/>
          <w:sz w:val="28"/>
          <w:szCs w:val="28"/>
        </w:rPr>
        <w:t xml:space="preserve">Спортивными школами проведено более 40 соревнований по плаванию, мини-футболу, пауэрлифтингу, лыжным гонкам, </w:t>
      </w:r>
      <w:r w:rsidR="001E07A9">
        <w:rPr>
          <w:rFonts w:ascii="Times New Roman" w:hAnsi="Times New Roman" w:cs="Times New Roman"/>
          <w:sz w:val="28"/>
          <w:szCs w:val="28"/>
        </w:rPr>
        <w:t>с</w:t>
      </w:r>
      <w:r>
        <w:rPr>
          <w:rFonts w:ascii="Times New Roman" w:hAnsi="Times New Roman" w:cs="Times New Roman"/>
          <w:sz w:val="28"/>
          <w:szCs w:val="28"/>
        </w:rPr>
        <w:t>амбо, конному спорту, легкой атлетики, ху</w:t>
      </w:r>
      <w:r w:rsidR="00D55636">
        <w:rPr>
          <w:rFonts w:ascii="Times New Roman" w:hAnsi="Times New Roman" w:cs="Times New Roman"/>
          <w:sz w:val="28"/>
          <w:szCs w:val="28"/>
        </w:rPr>
        <w:t>до</w:t>
      </w:r>
      <w:r>
        <w:rPr>
          <w:rFonts w:ascii="Times New Roman" w:hAnsi="Times New Roman" w:cs="Times New Roman"/>
          <w:sz w:val="28"/>
          <w:szCs w:val="28"/>
        </w:rPr>
        <w:t>жественной гимнастики, ежемесячно проходит прием нормативов ГТО.</w:t>
      </w:r>
      <w:r w:rsidR="001E07A9">
        <w:rPr>
          <w:rFonts w:ascii="Times New Roman" w:hAnsi="Times New Roman" w:cs="Times New Roman"/>
          <w:sz w:val="28"/>
          <w:szCs w:val="28"/>
        </w:rPr>
        <w:t xml:space="preserve"> </w:t>
      </w:r>
      <w:r>
        <w:rPr>
          <w:rFonts w:ascii="Times New Roman" w:hAnsi="Times New Roman" w:cs="Times New Roman"/>
          <w:sz w:val="28"/>
          <w:szCs w:val="28"/>
        </w:rPr>
        <w:t>Юные спортсмены принимают участие в выездных соревнованиях, показывая высокие спортивные результаты.</w:t>
      </w:r>
    </w:p>
    <w:p w:rsidR="001E07A9" w:rsidRDefault="001E07A9" w:rsidP="006A51CF">
      <w:pPr>
        <w:pStyle w:val="a3"/>
        <w:spacing w:after="0" w:line="240" w:lineRule="auto"/>
        <w:ind w:left="0" w:firstLine="1068"/>
        <w:jc w:val="both"/>
        <w:rPr>
          <w:rFonts w:ascii="Times New Roman" w:hAnsi="Times New Roman" w:cs="Times New Roman"/>
          <w:sz w:val="28"/>
          <w:szCs w:val="28"/>
        </w:rPr>
      </w:pPr>
    </w:p>
    <w:p w:rsidR="001E07A9" w:rsidRDefault="00E56F3D" w:rsidP="001E07A9">
      <w:pPr>
        <w:pStyle w:val="a3"/>
        <w:spacing w:after="0" w:line="240" w:lineRule="auto"/>
        <w:ind w:left="0" w:firstLine="1068"/>
        <w:jc w:val="center"/>
        <w:rPr>
          <w:rFonts w:ascii="Times New Roman" w:hAnsi="Times New Roman" w:cs="Times New Roman"/>
          <w:sz w:val="28"/>
          <w:szCs w:val="28"/>
        </w:rPr>
      </w:pPr>
      <w:r>
        <w:rPr>
          <w:rFonts w:ascii="Times New Roman" w:hAnsi="Times New Roman" w:cs="Times New Roman"/>
          <w:sz w:val="28"/>
          <w:szCs w:val="28"/>
        </w:rPr>
        <w:t xml:space="preserve">Раздел 6. </w:t>
      </w:r>
      <w:r w:rsidR="001E07A9">
        <w:rPr>
          <w:rFonts w:ascii="Times New Roman" w:hAnsi="Times New Roman" w:cs="Times New Roman"/>
          <w:sz w:val="28"/>
          <w:szCs w:val="28"/>
        </w:rPr>
        <w:t>Жилищное строительство и обеспечение граждан жильем.</w:t>
      </w:r>
    </w:p>
    <w:p w:rsidR="001E07A9" w:rsidRDefault="001E07A9" w:rsidP="001E07A9">
      <w:pPr>
        <w:pStyle w:val="a3"/>
        <w:spacing w:after="0" w:line="240" w:lineRule="auto"/>
        <w:ind w:left="0" w:firstLine="1068"/>
        <w:jc w:val="center"/>
        <w:rPr>
          <w:rFonts w:ascii="Times New Roman" w:hAnsi="Times New Roman" w:cs="Times New Roman"/>
          <w:sz w:val="28"/>
          <w:szCs w:val="28"/>
        </w:rPr>
      </w:pPr>
    </w:p>
    <w:p w:rsidR="001E07A9" w:rsidRDefault="001E07A9" w:rsidP="001E07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2022 году в рамках муниципальной программы «Развитие жилищного строительства на территории муниципального образования «Гагаринский район» Смоленской области осуществлялось строительство индивидуальных жилых домов за счет внебюджетных источников – средств населения, а также долевое строительство многоквартирных жилых домов.</w:t>
      </w:r>
    </w:p>
    <w:p w:rsidR="001E07A9" w:rsidRPr="0071241D" w:rsidRDefault="001E07A9" w:rsidP="0071241D">
      <w:pPr>
        <w:spacing w:after="0" w:line="240" w:lineRule="auto"/>
        <w:ind w:firstLine="709"/>
        <w:jc w:val="both"/>
        <w:rPr>
          <w:rFonts w:ascii="Times New Roman" w:hAnsi="Times New Roman" w:cs="Times New Roman"/>
          <w:sz w:val="28"/>
          <w:szCs w:val="28"/>
        </w:rPr>
      </w:pPr>
      <w:r w:rsidRPr="0071241D">
        <w:rPr>
          <w:rFonts w:ascii="Times New Roman" w:hAnsi="Times New Roman" w:cs="Times New Roman"/>
          <w:sz w:val="28"/>
          <w:szCs w:val="28"/>
        </w:rPr>
        <w:t>В 2022 году введено в эксплуатацию 9,583 тыс. кв. м</w:t>
      </w:r>
      <w:r w:rsidRPr="0071241D">
        <w:rPr>
          <w:rFonts w:ascii="Times New Roman" w:hAnsi="Times New Roman" w:cs="Times New Roman"/>
          <w:b/>
          <w:sz w:val="28"/>
          <w:szCs w:val="28"/>
        </w:rPr>
        <w:t xml:space="preserve"> </w:t>
      </w:r>
      <w:r w:rsidRPr="0071241D">
        <w:rPr>
          <w:rFonts w:ascii="Times New Roman" w:hAnsi="Times New Roman" w:cs="Times New Roman"/>
          <w:sz w:val="28"/>
          <w:szCs w:val="28"/>
        </w:rPr>
        <w:t>индивидуального жилищного фонда, в том числе жилье эконом-класса 4,945 тыс.</w:t>
      </w:r>
      <w:r w:rsidRPr="0071241D">
        <w:rPr>
          <w:rFonts w:ascii="Times New Roman" w:hAnsi="Times New Roman" w:cs="Times New Roman"/>
          <w:b/>
          <w:sz w:val="28"/>
          <w:szCs w:val="28"/>
        </w:rPr>
        <w:t xml:space="preserve"> </w:t>
      </w:r>
      <w:r w:rsidRPr="0071241D">
        <w:rPr>
          <w:rFonts w:ascii="Times New Roman" w:hAnsi="Times New Roman" w:cs="Times New Roman"/>
          <w:sz w:val="28"/>
          <w:szCs w:val="28"/>
        </w:rPr>
        <w:t>кв.</w:t>
      </w:r>
      <w:r w:rsidR="00D55636">
        <w:rPr>
          <w:rFonts w:ascii="Times New Roman" w:hAnsi="Times New Roman" w:cs="Times New Roman"/>
          <w:sz w:val="28"/>
          <w:szCs w:val="28"/>
        </w:rPr>
        <w:t xml:space="preserve"> </w:t>
      </w:r>
      <w:r w:rsidRPr="0071241D">
        <w:rPr>
          <w:rFonts w:ascii="Times New Roman" w:hAnsi="Times New Roman" w:cs="Times New Roman"/>
          <w:sz w:val="28"/>
          <w:szCs w:val="28"/>
        </w:rPr>
        <w:t>м (МКД – многоквартирные жилые дома).</w:t>
      </w:r>
    </w:p>
    <w:p w:rsidR="001E07A9" w:rsidRPr="0071241D" w:rsidRDefault="001E07A9" w:rsidP="0071241D">
      <w:pPr>
        <w:spacing w:after="0" w:line="240" w:lineRule="auto"/>
        <w:ind w:firstLine="709"/>
        <w:jc w:val="both"/>
        <w:rPr>
          <w:rFonts w:ascii="Times New Roman" w:hAnsi="Times New Roman" w:cs="Times New Roman"/>
          <w:sz w:val="28"/>
          <w:szCs w:val="28"/>
        </w:rPr>
      </w:pPr>
      <w:r w:rsidRPr="0071241D">
        <w:rPr>
          <w:rFonts w:ascii="Times New Roman" w:hAnsi="Times New Roman" w:cs="Times New Roman"/>
          <w:sz w:val="28"/>
          <w:szCs w:val="28"/>
        </w:rPr>
        <w:t>Для улучшения инвестиционной привлекательности на территории Гагаринского района Смоленской области предоставляются земельные участки для жилищного и иного строительства</w:t>
      </w:r>
      <w:r w:rsidR="00804A57" w:rsidRPr="0071241D">
        <w:rPr>
          <w:rFonts w:ascii="Times New Roman" w:hAnsi="Times New Roman" w:cs="Times New Roman"/>
          <w:sz w:val="28"/>
          <w:szCs w:val="28"/>
        </w:rPr>
        <w:t>. Органами местного самоуправления, уполномоченными на распоряжение земельными участками, подготавливалась вся необходимая документация для предоставления земельных участков.</w:t>
      </w:r>
    </w:p>
    <w:p w:rsidR="0071241D" w:rsidRPr="0071241D" w:rsidRDefault="0071241D" w:rsidP="0071241D">
      <w:pPr>
        <w:tabs>
          <w:tab w:val="left" w:pos="720"/>
        </w:tabs>
        <w:spacing w:after="0" w:line="240" w:lineRule="auto"/>
        <w:ind w:firstLine="708"/>
        <w:jc w:val="both"/>
        <w:rPr>
          <w:rFonts w:ascii="Times New Roman" w:hAnsi="Times New Roman" w:cs="Times New Roman"/>
          <w:sz w:val="28"/>
          <w:szCs w:val="28"/>
        </w:rPr>
      </w:pPr>
    </w:p>
    <w:p w:rsidR="0071241D" w:rsidRPr="00E56F3D" w:rsidRDefault="0071241D" w:rsidP="0071241D">
      <w:pPr>
        <w:tabs>
          <w:tab w:val="left" w:pos="900"/>
        </w:tabs>
        <w:spacing w:after="0" w:line="240" w:lineRule="auto"/>
        <w:jc w:val="center"/>
        <w:rPr>
          <w:rFonts w:ascii="Times New Roman" w:hAnsi="Times New Roman" w:cs="Times New Roman"/>
          <w:sz w:val="28"/>
          <w:szCs w:val="28"/>
        </w:rPr>
      </w:pPr>
      <w:r w:rsidRPr="00E56F3D">
        <w:rPr>
          <w:rFonts w:ascii="Times New Roman" w:hAnsi="Times New Roman" w:cs="Times New Roman"/>
          <w:sz w:val="28"/>
          <w:szCs w:val="28"/>
        </w:rPr>
        <w:lastRenderedPageBreak/>
        <w:t>Раздел 7. Жилищно-коммунальное хозяйство.</w:t>
      </w:r>
    </w:p>
    <w:p w:rsidR="0071241D" w:rsidRPr="00E56F3D" w:rsidRDefault="0071241D" w:rsidP="0071241D">
      <w:pPr>
        <w:tabs>
          <w:tab w:val="left" w:pos="900"/>
        </w:tabs>
        <w:spacing w:after="0" w:line="240" w:lineRule="auto"/>
        <w:jc w:val="center"/>
        <w:rPr>
          <w:rFonts w:ascii="Times New Roman" w:hAnsi="Times New Roman" w:cs="Times New Roman"/>
          <w:sz w:val="28"/>
          <w:szCs w:val="28"/>
        </w:rPr>
      </w:pPr>
    </w:p>
    <w:p w:rsidR="0071241D" w:rsidRPr="0071241D" w:rsidRDefault="0071241D" w:rsidP="0071241D">
      <w:pPr>
        <w:tabs>
          <w:tab w:val="left" w:pos="720"/>
        </w:tabs>
        <w:spacing w:after="0" w:line="240" w:lineRule="auto"/>
        <w:ind w:firstLine="708"/>
        <w:jc w:val="both"/>
        <w:rPr>
          <w:rFonts w:ascii="Times New Roman" w:hAnsi="Times New Roman" w:cs="Times New Roman"/>
          <w:sz w:val="28"/>
          <w:szCs w:val="28"/>
        </w:rPr>
      </w:pPr>
      <w:r w:rsidRPr="0071241D">
        <w:rPr>
          <w:rFonts w:ascii="Times New Roman" w:hAnsi="Times New Roman" w:cs="Times New Roman"/>
          <w:sz w:val="28"/>
          <w:szCs w:val="28"/>
        </w:rPr>
        <w:t xml:space="preserve">По состоянию на 01.01.2022 года всеми собственниками помещений в многоквартирных домах выбраны способы управления согласно Жилищному кодексу Российской Федерации (форма федерального статистического наблюдения № 22-ЖКХ (реформа). </w:t>
      </w:r>
    </w:p>
    <w:p w:rsidR="0071241D" w:rsidRPr="0071241D" w:rsidRDefault="0071241D" w:rsidP="0071241D">
      <w:pPr>
        <w:tabs>
          <w:tab w:val="left" w:pos="720"/>
        </w:tabs>
        <w:spacing w:after="0" w:line="240" w:lineRule="auto"/>
        <w:ind w:firstLine="708"/>
        <w:jc w:val="both"/>
        <w:rPr>
          <w:rFonts w:ascii="Times New Roman" w:hAnsi="Times New Roman" w:cs="Times New Roman"/>
          <w:sz w:val="28"/>
          <w:szCs w:val="28"/>
        </w:rPr>
      </w:pPr>
      <w:r w:rsidRPr="0071241D">
        <w:rPr>
          <w:rFonts w:ascii="Times New Roman" w:hAnsi="Times New Roman" w:cs="Times New Roman"/>
          <w:sz w:val="28"/>
          <w:szCs w:val="28"/>
        </w:rPr>
        <w:t>По состоянию на 01.01.202</w:t>
      </w:r>
      <w:r>
        <w:rPr>
          <w:rFonts w:ascii="Times New Roman" w:hAnsi="Times New Roman" w:cs="Times New Roman"/>
          <w:sz w:val="28"/>
          <w:szCs w:val="28"/>
        </w:rPr>
        <w:t>3</w:t>
      </w:r>
      <w:r w:rsidRPr="0071241D">
        <w:rPr>
          <w:rFonts w:ascii="Times New Roman" w:hAnsi="Times New Roman" w:cs="Times New Roman"/>
          <w:sz w:val="28"/>
          <w:szCs w:val="28"/>
        </w:rPr>
        <w:t xml:space="preserve"> года на территории муниципального образования «Гагаринский район» Смоленской области осуществляют деятельность 18 организаций коммунального комплекса (ОКК), в том числе - 10 коммерческих ОКК, осуществляющих деятельность по предоставлению услуг в сфере водо-, тепло-, газо-, электроснабжени</w:t>
      </w:r>
      <w:r w:rsidR="00D55636">
        <w:rPr>
          <w:rFonts w:ascii="Times New Roman" w:hAnsi="Times New Roman" w:cs="Times New Roman"/>
          <w:sz w:val="28"/>
          <w:szCs w:val="28"/>
        </w:rPr>
        <w:t>я</w:t>
      </w:r>
      <w:r w:rsidRPr="0071241D">
        <w:rPr>
          <w:rFonts w:ascii="Times New Roman" w:hAnsi="Times New Roman" w:cs="Times New Roman"/>
          <w:sz w:val="28"/>
          <w:szCs w:val="28"/>
        </w:rPr>
        <w:t>, водоотведени</w:t>
      </w:r>
      <w:r w:rsidR="00D55636">
        <w:rPr>
          <w:rFonts w:ascii="Times New Roman" w:hAnsi="Times New Roman" w:cs="Times New Roman"/>
          <w:sz w:val="28"/>
          <w:szCs w:val="28"/>
        </w:rPr>
        <w:t>я</w:t>
      </w:r>
      <w:r w:rsidRPr="0071241D">
        <w:rPr>
          <w:rFonts w:ascii="Times New Roman" w:hAnsi="Times New Roman" w:cs="Times New Roman"/>
          <w:sz w:val="28"/>
          <w:szCs w:val="28"/>
        </w:rPr>
        <w:t>, очистки сточных вод,</w:t>
      </w:r>
      <w:r w:rsidR="00D55636">
        <w:rPr>
          <w:rFonts w:ascii="Times New Roman" w:hAnsi="Times New Roman" w:cs="Times New Roman"/>
          <w:sz w:val="28"/>
          <w:szCs w:val="28"/>
        </w:rPr>
        <w:t xml:space="preserve"> </w:t>
      </w:r>
      <w:r w:rsidRPr="0071241D">
        <w:rPr>
          <w:rFonts w:ascii="Times New Roman" w:hAnsi="Times New Roman" w:cs="Times New Roman"/>
          <w:sz w:val="28"/>
          <w:szCs w:val="28"/>
        </w:rPr>
        <w:t xml:space="preserve">утилизации (захоронению) твердых бытовых отходов, которые используют объекты коммунальной инфраструктуры на праве частной собственности, по договору аренды или концессионному соглашению, с долей участия в уставном капитале субъекта РФ и МО не более 25%. </w:t>
      </w:r>
    </w:p>
    <w:p w:rsidR="0071241D" w:rsidRPr="0071241D" w:rsidRDefault="0071241D" w:rsidP="0071241D">
      <w:pPr>
        <w:pStyle w:val="a4"/>
        <w:tabs>
          <w:tab w:val="left" w:pos="720"/>
        </w:tabs>
        <w:ind w:left="0" w:firstLine="708"/>
        <w:jc w:val="both"/>
        <w:rPr>
          <w:sz w:val="28"/>
          <w:szCs w:val="28"/>
        </w:rPr>
      </w:pPr>
      <w:r w:rsidRPr="0071241D">
        <w:rPr>
          <w:sz w:val="28"/>
          <w:szCs w:val="28"/>
        </w:rPr>
        <w:t xml:space="preserve">На учете нуждающихся в улучшении жилищных условий в Администрации муниципального образования «Гагаринский район» Смоленской области на 01.01.2022 года </w:t>
      </w:r>
      <w:r w:rsidRPr="0034098D">
        <w:rPr>
          <w:sz w:val="28"/>
          <w:szCs w:val="28"/>
        </w:rPr>
        <w:t>состоит 1</w:t>
      </w:r>
      <w:r w:rsidR="0034098D">
        <w:rPr>
          <w:sz w:val="28"/>
          <w:szCs w:val="28"/>
        </w:rPr>
        <w:t>64</w:t>
      </w:r>
      <w:r w:rsidRPr="0071241D">
        <w:rPr>
          <w:b/>
          <w:sz w:val="28"/>
          <w:szCs w:val="28"/>
        </w:rPr>
        <w:t xml:space="preserve"> </w:t>
      </w:r>
      <w:r w:rsidRPr="0071241D">
        <w:rPr>
          <w:sz w:val="28"/>
          <w:szCs w:val="28"/>
        </w:rPr>
        <w:t xml:space="preserve">семья. </w:t>
      </w:r>
    </w:p>
    <w:p w:rsidR="0071241D" w:rsidRPr="0071241D" w:rsidRDefault="0071241D" w:rsidP="0071241D">
      <w:pPr>
        <w:pStyle w:val="a4"/>
        <w:tabs>
          <w:tab w:val="left" w:pos="720"/>
        </w:tabs>
        <w:ind w:left="0" w:firstLine="708"/>
        <w:jc w:val="both"/>
        <w:rPr>
          <w:sz w:val="28"/>
          <w:szCs w:val="28"/>
        </w:rPr>
      </w:pPr>
    </w:p>
    <w:p w:rsidR="0071241D" w:rsidRPr="00E56F3D" w:rsidRDefault="0071241D" w:rsidP="0071241D">
      <w:pPr>
        <w:spacing w:after="0" w:line="240" w:lineRule="auto"/>
        <w:jc w:val="center"/>
        <w:rPr>
          <w:rFonts w:ascii="Times New Roman" w:hAnsi="Times New Roman" w:cs="Times New Roman"/>
          <w:sz w:val="28"/>
          <w:szCs w:val="28"/>
        </w:rPr>
      </w:pPr>
      <w:r w:rsidRPr="00E56F3D">
        <w:rPr>
          <w:rFonts w:ascii="Times New Roman" w:hAnsi="Times New Roman" w:cs="Times New Roman"/>
          <w:sz w:val="28"/>
          <w:szCs w:val="28"/>
        </w:rPr>
        <w:t>Раздел 8. Организация муниципального управления.</w:t>
      </w:r>
    </w:p>
    <w:p w:rsidR="0071241D" w:rsidRPr="0071241D" w:rsidRDefault="0071241D" w:rsidP="0071241D">
      <w:pPr>
        <w:spacing w:after="0" w:line="240" w:lineRule="auto"/>
        <w:jc w:val="center"/>
        <w:rPr>
          <w:rFonts w:ascii="Times New Roman" w:hAnsi="Times New Roman" w:cs="Times New Roman"/>
          <w:b/>
          <w:sz w:val="28"/>
          <w:szCs w:val="28"/>
        </w:rPr>
      </w:pPr>
    </w:p>
    <w:p w:rsidR="0071241D" w:rsidRPr="0071241D" w:rsidRDefault="0071241D" w:rsidP="0071241D">
      <w:pPr>
        <w:tabs>
          <w:tab w:val="left" w:pos="600"/>
        </w:tabs>
        <w:spacing w:after="0" w:line="240" w:lineRule="auto"/>
        <w:ind w:firstLine="708"/>
        <w:jc w:val="both"/>
        <w:rPr>
          <w:rFonts w:ascii="Times New Roman" w:hAnsi="Times New Roman" w:cs="Times New Roman"/>
          <w:sz w:val="28"/>
          <w:szCs w:val="28"/>
        </w:rPr>
      </w:pPr>
      <w:r w:rsidRPr="0071241D">
        <w:rPr>
          <w:rFonts w:ascii="Times New Roman" w:hAnsi="Times New Roman" w:cs="Times New Roman"/>
          <w:sz w:val="28"/>
          <w:szCs w:val="28"/>
        </w:rPr>
        <w:t>Численность постоянного населения Гагаринского района за 202</w:t>
      </w:r>
      <w:r>
        <w:rPr>
          <w:rFonts w:ascii="Times New Roman" w:hAnsi="Times New Roman" w:cs="Times New Roman"/>
          <w:sz w:val="28"/>
          <w:szCs w:val="28"/>
        </w:rPr>
        <w:t>2</w:t>
      </w:r>
      <w:r w:rsidRPr="0071241D">
        <w:rPr>
          <w:rFonts w:ascii="Times New Roman" w:hAnsi="Times New Roman" w:cs="Times New Roman"/>
          <w:sz w:val="28"/>
          <w:szCs w:val="28"/>
        </w:rPr>
        <w:t xml:space="preserve"> год </w:t>
      </w:r>
      <w:r>
        <w:rPr>
          <w:rFonts w:ascii="Times New Roman" w:hAnsi="Times New Roman" w:cs="Times New Roman"/>
          <w:sz w:val="28"/>
          <w:szCs w:val="28"/>
        </w:rPr>
        <w:t>с</w:t>
      </w:r>
      <w:r w:rsidRPr="0071241D">
        <w:rPr>
          <w:rFonts w:ascii="Times New Roman" w:hAnsi="Times New Roman" w:cs="Times New Roman"/>
          <w:sz w:val="28"/>
          <w:szCs w:val="28"/>
        </w:rPr>
        <w:t xml:space="preserve">оставила </w:t>
      </w:r>
      <w:r>
        <w:rPr>
          <w:rFonts w:ascii="Times New Roman" w:hAnsi="Times New Roman" w:cs="Times New Roman"/>
          <w:sz w:val="28"/>
          <w:szCs w:val="28"/>
        </w:rPr>
        <w:t>40165</w:t>
      </w:r>
      <w:r w:rsidRPr="0071241D">
        <w:rPr>
          <w:rFonts w:ascii="Times New Roman" w:hAnsi="Times New Roman" w:cs="Times New Roman"/>
          <w:sz w:val="28"/>
          <w:szCs w:val="28"/>
        </w:rPr>
        <w:t xml:space="preserve"> человек. </w:t>
      </w:r>
    </w:p>
    <w:p w:rsidR="0071241D" w:rsidRPr="00E4611C" w:rsidRDefault="0071241D" w:rsidP="0071241D">
      <w:pPr>
        <w:tabs>
          <w:tab w:val="left" w:pos="567"/>
        </w:tabs>
        <w:spacing w:after="0" w:line="240" w:lineRule="auto"/>
        <w:ind w:firstLine="708"/>
        <w:jc w:val="both"/>
        <w:rPr>
          <w:rFonts w:ascii="Times New Roman" w:hAnsi="Times New Roman" w:cs="Times New Roman"/>
          <w:sz w:val="28"/>
          <w:szCs w:val="28"/>
        </w:rPr>
      </w:pPr>
      <w:bookmarkStart w:id="0" w:name="_GoBack"/>
      <w:r w:rsidRPr="00E4611C">
        <w:rPr>
          <w:rFonts w:ascii="Times New Roman" w:hAnsi="Times New Roman" w:cs="Times New Roman"/>
          <w:sz w:val="28"/>
          <w:szCs w:val="28"/>
        </w:rPr>
        <w:t xml:space="preserve">Уровень безработицы на 01.01.2023 года равен </w:t>
      </w:r>
      <w:r w:rsidR="00E4611C" w:rsidRPr="00E4611C">
        <w:rPr>
          <w:rFonts w:ascii="Times New Roman" w:hAnsi="Times New Roman" w:cs="Times New Roman"/>
          <w:sz w:val="28"/>
          <w:szCs w:val="28"/>
        </w:rPr>
        <w:t>0,60</w:t>
      </w:r>
      <w:r w:rsidRPr="00E4611C">
        <w:rPr>
          <w:rFonts w:ascii="Times New Roman" w:hAnsi="Times New Roman" w:cs="Times New Roman"/>
          <w:sz w:val="28"/>
          <w:szCs w:val="28"/>
        </w:rPr>
        <w:t xml:space="preserve"> %, коэффициент напряженности - 0,</w:t>
      </w:r>
      <w:r w:rsidR="00E4611C" w:rsidRPr="00E4611C">
        <w:rPr>
          <w:rFonts w:ascii="Times New Roman" w:hAnsi="Times New Roman" w:cs="Times New Roman"/>
          <w:sz w:val="28"/>
          <w:szCs w:val="28"/>
        </w:rPr>
        <w:t>3</w:t>
      </w:r>
      <w:r w:rsidRPr="00E4611C">
        <w:rPr>
          <w:rFonts w:ascii="Times New Roman" w:hAnsi="Times New Roman" w:cs="Times New Roman"/>
          <w:sz w:val="28"/>
          <w:szCs w:val="28"/>
        </w:rPr>
        <w:t xml:space="preserve">. </w:t>
      </w:r>
    </w:p>
    <w:bookmarkEnd w:id="0"/>
    <w:p w:rsidR="0071241D" w:rsidRDefault="0071241D" w:rsidP="0071241D">
      <w:pPr>
        <w:spacing w:after="0" w:line="240" w:lineRule="auto"/>
        <w:ind w:firstLine="708"/>
        <w:jc w:val="both"/>
        <w:rPr>
          <w:rFonts w:ascii="Times New Roman" w:hAnsi="Times New Roman" w:cs="Times New Roman"/>
          <w:sz w:val="28"/>
          <w:szCs w:val="28"/>
        </w:rPr>
      </w:pPr>
      <w:r w:rsidRPr="00C84872">
        <w:rPr>
          <w:rFonts w:ascii="Times New Roman" w:hAnsi="Times New Roman" w:cs="Times New Roman"/>
          <w:sz w:val="28"/>
          <w:szCs w:val="28"/>
        </w:rPr>
        <w:t>У</w:t>
      </w:r>
      <w:r w:rsidR="00C84872">
        <w:rPr>
          <w:rFonts w:ascii="Times New Roman" w:hAnsi="Times New Roman" w:cs="Times New Roman"/>
          <w:sz w:val="28"/>
          <w:szCs w:val="28"/>
        </w:rPr>
        <w:t xml:space="preserve">величение </w:t>
      </w:r>
      <w:r w:rsidRPr="00C84872">
        <w:rPr>
          <w:rFonts w:ascii="Times New Roman" w:hAnsi="Times New Roman" w:cs="Times New Roman"/>
          <w:sz w:val="28"/>
          <w:szCs w:val="28"/>
        </w:rPr>
        <w:t>доли налоговых и неналоговых доходов в 202</w:t>
      </w:r>
      <w:r w:rsidR="00C84872" w:rsidRPr="00C84872">
        <w:rPr>
          <w:rFonts w:ascii="Times New Roman" w:hAnsi="Times New Roman" w:cs="Times New Roman"/>
          <w:sz w:val="28"/>
          <w:szCs w:val="28"/>
        </w:rPr>
        <w:t>2</w:t>
      </w:r>
      <w:r w:rsidRPr="00C84872">
        <w:rPr>
          <w:rFonts w:ascii="Times New Roman" w:hAnsi="Times New Roman" w:cs="Times New Roman"/>
          <w:sz w:val="28"/>
          <w:szCs w:val="28"/>
        </w:rPr>
        <w:t xml:space="preserve"> году по сравнению с 202</w:t>
      </w:r>
      <w:r w:rsidR="00C84872" w:rsidRPr="00C84872">
        <w:rPr>
          <w:rFonts w:ascii="Times New Roman" w:hAnsi="Times New Roman" w:cs="Times New Roman"/>
          <w:sz w:val="28"/>
          <w:szCs w:val="28"/>
        </w:rPr>
        <w:t>1</w:t>
      </w:r>
      <w:r w:rsidRPr="00C84872">
        <w:rPr>
          <w:rFonts w:ascii="Times New Roman" w:hAnsi="Times New Roman" w:cs="Times New Roman"/>
          <w:sz w:val="28"/>
          <w:szCs w:val="28"/>
        </w:rPr>
        <w:t xml:space="preserve"> годом на </w:t>
      </w:r>
      <w:r w:rsidR="00C84872">
        <w:rPr>
          <w:rFonts w:ascii="Times New Roman" w:hAnsi="Times New Roman" w:cs="Times New Roman"/>
          <w:sz w:val="28"/>
          <w:szCs w:val="28"/>
        </w:rPr>
        <w:t>9,7</w:t>
      </w:r>
      <w:r w:rsidRPr="00C84872">
        <w:rPr>
          <w:rFonts w:ascii="Times New Roman" w:hAnsi="Times New Roman" w:cs="Times New Roman"/>
          <w:sz w:val="28"/>
          <w:szCs w:val="28"/>
        </w:rPr>
        <w:t xml:space="preserve"> % в бюджете муниципального образования «Гагаринский район» Смоленской области связано с у</w:t>
      </w:r>
      <w:r w:rsidR="00044BB7">
        <w:rPr>
          <w:rFonts w:ascii="Times New Roman" w:hAnsi="Times New Roman" w:cs="Times New Roman"/>
          <w:sz w:val="28"/>
          <w:szCs w:val="28"/>
        </w:rPr>
        <w:t xml:space="preserve">величением </w:t>
      </w:r>
      <w:r w:rsidRPr="00C84872">
        <w:rPr>
          <w:rFonts w:ascii="Times New Roman" w:hAnsi="Times New Roman" w:cs="Times New Roman"/>
          <w:sz w:val="28"/>
          <w:szCs w:val="28"/>
        </w:rPr>
        <w:t>поступлений налоговых и неналоговых доходов в 202</w:t>
      </w:r>
      <w:r w:rsidR="00C84872">
        <w:rPr>
          <w:rFonts w:ascii="Times New Roman" w:hAnsi="Times New Roman" w:cs="Times New Roman"/>
          <w:sz w:val="28"/>
          <w:szCs w:val="28"/>
        </w:rPr>
        <w:t>2</w:t>
      </w:r>
      <w:r w:rsidRPr="00C84872">
        <w:rPr>
          <w:rFonts w:ascii="Times New Roman" w:hAnsi="Times New Roman" w:cs="Times New Roman"/>
          <w:sz w:val="28"/>
          <w:szCs w:val="28"/>
        </w:rPr>
        <w:t xml:space="preserve"> году на </w:t>
      </w:r>
      <w:r w:rsidR="00C84872">
        <w:rPr>
          <w:rFonts w:ascii="Times New Roman" w:hAnsi="Times New Roman" w:cs="Times New Roman"/>
          <w:sz w:val="28"/>
          <w:szCs w:val="28"/>
        </w:rPr>
        <w:t>81407,3</w:t>
      </w:r>
      <w:r w:rsidRPr="00C84872">
        <w:rPr>
          <w:rFonts w:ascii="Times New Roman" w:hAnsi="Times New Roman" w:cs="Times New Roman"/>
          <w:sz w:val="28"/>
          <w:szCs w:val="28"/>
        </w:rPr>
        <w:t xml:space="preserve"> тыс. руб. </w:t>
      </w:r>
    </w:p>
    <w:p w:rsidR="00C84872" w:rsidRPr="00C84872" w:rsidRDefault="00C84872" w:rsidP="0071241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Уменьшение доли налоговых и неналоговых доходов в 2023 году по сравнению с 2022 годом на 2,7 % в бюджете муниципального образования «Гагаринский район» Смоленской области связано с запланированным уменьшением поступлений налоговых и неналоговых доходов в 2023 году на 49741,8 тыс. рублей (в основном за счет налога на доходы физических лиц).</w:t>
      </w:r>
    </w:p>
    <w:p w:rsidR="0071241D" w:rsidRPr="0071241D" w:rsidRDefault="0071241D" w:rsidP="0071241D">
      <w:pPr>
        <w:spacing w:after="0" w:line="240" w:lineRule="auto"/>
        <w:ind w:firstLine="708"/>
        <w:jc w:val="both"/>
        <w:rPr>
          <w:rFonts w:ascii="Times New Roman" w:hAnsi="Times New Roman" w:cs="Times New Roman"/>
          <w:sz w:val="28"/>
          <w:szCs w:val="28"/>
        </w:rPr>
      </w:pPr>
      <w:r w:rsidRPr="0071241D">
        <w:rPr>
          <w:rFonts w:ascii="Times New Roman" w:hAnsi="Times New Roman" w:cs="Times New Roman"/>
          <w:sz w:val="28"/>
          <w:szCs w:val="28"/>
        </w:rPr>
        <w:t>Увеличение доли налоговых и неналоговых доходов в 202</w:t>
      </w:r>
      <w:r w:rsidR="00C84872">
        <w:rPr>
          <w:rFonts w:ascii="Times New Roman" w:hAnsi="Times New Roman" w:cs="Times New Roman"/>
          <w:sz w:val="28"/>
          <w:szCs w:val="28"/>
        </w:rPr>
        <w:t>4</w:t>
      </w:r>
      <w:r w:rsidRPr="0071241D">
        <w:rPr>
          <w:rFonts w:ascii="Times New Roman" w:hAnsi="Times New Roman" w:cs="Times New Roman"/>
          <w:sz w:val="28"/>
          <w:szCs w:val="28"/>
        </w:rPr>
        <w:t>-202</w:t>
      </w:r>
      <w:r w:rsidR="00C84872">
        <w:rPr>
          <w:rFonts w:ascii="Times New Roman" w:hAnsi="Times New Roman" w:cs="Times New Roman"/>
          <w:sz w:val="28"/>
          <w:szCs w:val="28"/>
        </w:rPr>
        <w:t>5</w:t>
      </w:r>
      <w:r w:rsidRPr="0071241D">
        <w:rPr>
          <w:rFonts w:ascii="Times New Roman" w:hAnsi="Times New Roman" w:cs="Times New Roman"/>
          <w:sz w:val="28"/>
          <w:szCs w:val="28"/>
        </w:rPr>
        <w:t xml:space="preserve"> гг. в сравнении с 202</w:t>
      </w:r>
      <w:r w:rsidR="00C84872">
        <w:rPr>
          <w:rFonts w:ascii="Times New Roman" w:hAnsi="Times New Roman" w:cs="Times New Roman"/>
          <w:sz w:val="28"/>
          <w:szCs w:val="28"/>
        </w:rPr>
        <w:t>3</w:t>
      </w:r>
      <w:r w:rsidRPr="0071241D">
        <w:rPr>
          <w:rFonts w:ascii="Times New Roman" w:hAnsi="Times New Roman" w:cs="Times New Roman"/>
          <w:sz w:val="28"/>
          <w:szCs w:val="28"/>
        </w:rPr>
        <w:t xml:space="preserve"> годом связано с запланированным в бюджете муниципального образования «Гагаринский район» Смоленской области увеличением поступлений налога на доходы физических лиц, акцизов по подакцизным товарам, государственной пошлины, платежей от по</w:t>
      </w:r>
      <w:r w:rsidR="0034098D">
        <w:rPr>
          <w:rFonts w:ascii="Times New Roman" w:hAnsi="Times New Roman" w:cs="Times New Roman"/>
          <w:sz w:val="28"/>
          <w:szCs w:val="28"/>
        </w:rPr>
        <w:t>льзования природными ресурсами, неналоговых доходов.</w:t>
      </w:r>
    </w:p>
    <w:p w:rsidR="0071241D" w:rsidRPr="0071241D" w:rsidRDefault="0071241D" w:rsidP="0071241D">
      <w:pPr>
        <w:spacing w:after="0" w:line="240" w:lineRule="auto"/>
        <w:ind w:firstLine="708"/>
        <w:jc w:val="both"/>
        <w:rPr>
          <w:rFonts w:ascii="Times New Roman" w:hAnsi="Times New Roman" w:cs="Times New Roman"/>
          <w:sz w:val="28"/>
          <w:szCs w:val="28"/>
        </w:rPr>
      </w:pPr>
      <w:r w:rsidRPr="0071241D">
        <w:rPr>
          <w:rFonts w:ascii="Times New Roman" w:hAnsi="Times New Roman" w:cs="Times New Roman"/>
          <w:sz w:val="28"/>
          <w:szCs w:val="28"/>
        </w:rPr>
        <w:t>Просроченной кредиторской задолженности по оплате труда в муниципальных казенных и бюджетных учреждениях нет.</w:t>
      </w:r>
    </w:p>
    <w:p w:rsidR="0071241D" w:rsidRPr="0071241D" w:rsidRDefault="0071241D" w:rsidP="0071241D">
      <w:pPr>
        <w:spacing w:after="0" w:line="240" w:lineRule="auto"/>
        <w:ind w:firstLine="708"/>
        <w:jc w:val="both"/>
        <w:rPr>
          <w:rFonts w:ascii="Times New Roman" w:hAnsi="Times New Roman" w:cs="Times New Roman"/>
          <w:b/>
          <w:sz w:val="28"/>
          <w:szCs w:val="28"/>
        </w:rPr>
      </w:pPr>
      <w:r w:rsidRPr="0071241D">
        <w:rPr>
          <w:rFonts w:ascii="Times New Roman" w:hAnsi="Times New Roman" w:cs="Times New Roman"/>
          <w:sz w:val="28"/>
          <w:szCs w:val="28"/>
        </w:rPr>
        <w:t>Расходы на содержание работников органов местного самоуправления в расчете на одного жителя муниципального образования за 20</w:t>
      </w:r>
      <w:r w:rsidR="0034098D">
        <w:rPr>
          <w:rFonts w:ascii="Times New Roman" w:hAnsi="Times New Roman" w:cs="Times New Roman"/>
          <w:sz w:val="28"/>
          <w:szCs w:val="28"/>
        </w:rPr>
        <w:t>20</w:t>
      </w:r>
      <w:r w:rsidRPr="0071241D">
        <w:rPr>
          <w:rFonts w:ascii="Times New Roman" w:hAnsi="Times New Roman" w:cs="Times New Roman"/>
          <w:sz w:val="28"/>
          <w:szCs w:val="28"/>
        </w:rPr>
        <w:t xml:space="preserve"> год составили </w:t>
      </w:r>
      <w:r w:rsidR="0034098D">
        <w:rPr>
          <w:rFonts w:ascii="Times New Roman" w:hAnsi="Times New Roman" w:cs="Times New Roman"/>
          <w:sz w:val="28"/>
          <w:szCs w:val="28"/>
        </w:rPr>
        <w:t>1601,5</w:t>
      </w:r>
      <w:r w:rsidRPr="0071241D">
        <w:rPr>
          <w:rFonts w:ascii="Times New Roman" w:hAnsi="Times New Roman" w:cs="Times New Roman"/>
          <w:sz w:val="28"/>
          <w:szCs w:val="28"/>
        </w:rPr>
        <w:t xml:space="preserve"> руб., за 202</w:t>
      </w:r>
      <w:r w:rsidR="0034098D">
        <w:rPr>
          <w:rFonts w:ascii="Times New Roman" w:hAnsi="Times New Roman" w:cs="Times New Roman"/>
          <w:sz w:val="28"/>
          <w:szCs w:val="28"/>
        </w:rPr>
        <w:t>1</w:t>
      </w:r>
      <w:r w:rsidRPr="0071241D">
        <w:rPr>
          <w:rFonts w:ascii="Times New Roman" w:hAnsi="Times New Roman" w:cs="Times New Roman"/>
          <w:sz w:val="28"/>
          <w:szCs w:val="28"/>
        </w:rPr>
        <w:t xml:space="preserve"> год – </w:t>
      </w:r>
      <w:r w:rsidR="0034098D">
        <w:rPr>
          <w:rFonts w:ascii="Times New Roman" w:hAnsi="Times New Roman" w:cs="Times New Roman"/>
          <w:sz w:val="28"/>
          <w:szCs w:val="28"/>
        </w:rPr>
        <w:t>1691,3</w:t>
      </w:r>
      <w:r w:rsidRPr="0071241D">
        <w:rPr>
          <w:rFonts w:ascii="Times New Roman" w:hAnsi="Times New Roman" w:cs="Times New Roman"/>
          <w:sz w:val="28"/>
          <w:szCs w:val="28"/>
        </w:rPr>
        <w:t xml:space="preserve"> руб.</w:t>
      </w:r>
      <w:r w:rsidR="0034098D">
        <w:rPr>
          <w:rFonts w:ascii="Times New Roman" w:hAnsi="Times New Roman" w:cs="Times New Roman"/>
          <w:sz w:val="28"/>
          <w:szCs w:val="28"/>
        </w:rPr>
        <w:t xml:space="preserve"> З</w:t>
      </w:r>
      <w:r w:rsidRPr="0071241D">
        <w:rPr>
          <w:rFonts w:ascii="Times New Roman" w:hAnsi="Times New Roman" w:cs="Times New Roman"/>
          <w:sz w:val="28"/>
          <w:szCs w:val="28"/>
        </w:rPr>
        <w:t xml:space="preserve">а 2022 год </w:t>
      </w:r>
      <w:r w:rsidR="003E0259">
        <w:rPr>
          <w:rFonts w:ascii="Times New Roman" w:hAnsi="Times New Roman" w:cs="Times New Roman"/>
          <w:sz w:val="28"/>
          <w:szCs w:val="28"/>
        </w:rPr>
        <w:t xml:space="preserve">расходы бюджета </w:t>
      </w:r>
      <w:r w:rsidRPr="0071241D">
        <w:rPr>
          <w:rFonts w:ascii="Times New Roman" w:hAnsi="Times New Roman" w:cs="Times New Roman"/>
          <w:sz w:val="28"/>
          <w:szCs w:val="28"/>
        </w:rPr>
        <w:t xml:space="preserve">муниципального </w:t>
      </w:r>
      <w:r w:rsidRPr="0071241D">
        <w:rPr>
          <w:rFonts w:ascii="Times New Roman" w:hAnsi="Times New Roman" w:cs="Times New Roman"/>
          <w:sz w:val="28"/>
          <w:szCs w:val="28"/>
        </w:rPr>
        <w:lastRenderedPageBreak/>
        <w:t xml:space="preserve">образования «Гагаринский район» Смоленской области на содержание работников органов местного самоуправления </w:t>
      </w:r>
      <w:r w:rsidR="003E0259">
        <w:rPr>
          <w:rFonts w:ascii="Times New Roman" w:hAnsi="Times New Roman" w:cs="Times New Roman"/>
          <w:sz w:val="28"/>
          <w:szCs w:val="28"/>
        </w:rPr>
        <w:t xml:space="preserve">без учета количества жителей (в связи с отсутствием статистической отчетности о численности населения) составили 74200733,81 рубля. На 2023 год запланированы расходы в сумме 79637255,00 рублей, на 2024 – 80789737,00 рублей, на 2025 год – 80106417,33. Рост расходов на содержание работников органов местного самоуправления муниципального </w:t>
      </w:r>
      <w:r w:rsidRPr="0071241D">
        <w:rPr>
          <w:rFonts w:ascii="Times New Roman" w:hAnsi="Times New Roman" w:cs="Times New Roman"/>
          <w:sz w:val="28"/>
          <w:szCs w:val="28"/>
        </w:rPr>
        <w:t xml:space="preserve">образования обусловлен сокращением численности населения. </w:t>
      </w:r>
    </w:p>
    <w:p w:rsidR="00697DCD" w:rsidRDefault="00697DCD" w:rsidP="0071241D">
      <w:pPr>
        <w:tabs>
          <w:tab w:val="left" w:pos="733"/>
        </w:tabs>
        <w:spacing w:after="0" w:line="240" w:lineRule="auto"/>
        <w:ind w:firstLine="708"/>
        <w:rPr>
          <w:rFonts w:ascii="Times New Roman" w:hAnsi="Times New Roman" w:cs="Times New Roman"/>
          <w:b/>
          <w:sz w:val="28"/>
          <w:szCs w:val="28"/>
        </w:rPr>
      </w:pPr>
    </w:p>
    <w:p w:rsidR="0071241D" w:rsidRPr="00E56F3D" w:rsidRDefault="0071241D" w:rsidP="00697DCD">
      <w:pPr>
        <w:tabs>
          <w:tab w:val="left" w:pos="733"/>
        </w:tabs>
        <w:spacing w:after="0" w:line="240" w:lineRule="auto"/>
        <w:ind w:firstLine="708"/>
        <w:jc w:val="center"/>
        <w:rPr>
          <w:rFonts w:ascii="Times New Roman" w:hAnsi="Times New Roman" w:cs="Times New Roman"/>
          <w:sz w:val="28"/>
          <w:szCs w:val="28"/>
          <w:highlight w:val="yellow"/>
        </w:rPr>
      </w:pPr>
      <w:r w:rsidRPr="00E56F3D">
        <w:rPr>
          <w:rFonts w:ascii="Times New Roman" w:hAnsi="Times New Roman" w:cs="Times New Roman"/>
          <w:sz w:val="28"/>
          <w:szCs w:val="28"/>
        </w:rPr>
        <w:t>Раздел 9. Энергосбережение и повышение</w:t>
      </w:r>
      <w:r w:rsidR="00697DCD" w:rsidRPr="00E56F3D">
        <w:rPr>
          <w:rFonts w:ascii="Times New Roman" w:hAnsi="Times New Roman" w:cs="Times New Roman"/>
          <w:sz w:val="28"/>
          <w:szCs w:val="28"/>
        </w:rPr>
        <w:t xml:space="preserve"> </w:t>
      </w:r>
      <w:r w:rsidRPr="00E56F3D">
        <w:rPr>
          <w:rFonts w:ascii="Times New Roman" w:hAnsi="Times New Roman" w:cs="Times New Roman"/>
          <w:sz w:val="28"/>
          <w:szCs w:val="28"/>
        </w:rPr>
        <w:t>энергетической эффективности.</w:t>
      </w:r>
    </w:p>
    <w:p w:rsidR="0071241D" w:rsidRPr="0071241D" w:rsidRDefault="0071241D" w:rsidP="00697DCD">
      <w:pPr>
        <w:spacing w:after="0" w:line="240" w:lineRule="auto"/>
        <w:jc w:val="center"/>
        <w:rPr>
          <w:rFonts w:ascii="Times New Roman" w:hAnsi="Times New Roman" w:cs="Times New Roman"/>
          <w:b/>
          <w:sz w:val="28"/>
          <w:szCs w:val="28"/>
          <w:highlight w:val="yellow"/>
        </w:rPr>
      </w:pPr>
    </w:p>
    <w:p w:rsidR="0071241D" w:rsidRPr="0071241D" w:rsidRDefault="0071241D" w:rsidP="0071241D">
      <w:pPr>
        <w:pStyle w:val="a6"/>
        <w:ind w:firstLine="708"/>
        <w:jc w:val="both"/>
        <w:rPr>
          <w:sz w:val="28"/>
          <w:szCs w:val="28"/>
          <w:highlight w:val="yellow"/>
        </w:rPr>
      </w:pPr>
      <w:r w:rsidRPr="0071241D">
        <w:rPr>
          <w:sz w:val="28"/>
          <w:szCs w:val="28"/>
        </w:rPr>
        <w:t xml:space="preserve">Потребление электроэнергии в многоквартирных домах составило </w:t>
      </w:r>
      <w:r w:rsidR="001141C5">
        <w:rPr>
          <w:sz w:val="28"/>
          <w:szCs w:val="28"/>
        </w:rPr>
        <w:t>15974728</w:t>
      </w:r>
      <w:r w:rsidRPr="0071241D">
        <w:rPr>
          <w:sz w:val="28"/>
          <w:szCs w:val="28"/>
        </w:rPr>
        <w:t xml:space="preserve"> кВт/ч за 202</w:t>
      </w:r>
      <w:r w:rsidR="001141C5">
        <w:rPr>
          <w:sz w:val="28"/>
          <w:szCs w:val="28"/>
        </w:rPr>
        <w:t>2</w:t>
      </w:r>
      <w:r w:rsidRPr="0071241D">
        <w:rPr>
          <w:sz w:val="28"/>
          <w:szCs w:val="28"/>
        </w:rPr>
        <w:t xml:space="preserve"> год. Количество потребителей на территории муниципального образования «Гагаринский район» Смоленской области - 2</w:t>
      </w:r>
      <w:r w:rsidR="001141C5">
        <w:rPr>
          <w:sz w:val="28"/>
          <w:szCs w:val="28"/>
        </w:rPr>
        <w:t>5933</w:t>
      </w:r>
      <w:r w:rsidRPr="0071241D">
        <w:rPr>
          <w:sz w:val="28"/>
          <w:szCs w:val="28"/>
        </w:rPr>
        <w:t xml:space="preserve"> чел</w:t>
      </w:r>
      <w:r w:rsidR="001141C5">
        <w:rPr>
          <w:sz w:val="28"/>
          <w:szCs w:val="28"/>
        </w:rPr>
        <w:t>овек</w:t>
      </w:r>
      <w:r w:rsidRPr="0071241D">
        <w:rPr>
          <w:sz w:val="28"/>
          <w:szCs w:val="28"/>
        </w:rPr>
        <w:t>.</w:t>
      </w:r>
    </w:p>
    <w:p w:rsidR="0071241D" w:rsidRPr="001141C5" w:rsidRDefault="0071241D" w:rsidP="0071241D">
      <w:pPr>
        <w:pStyle w:val="a6"/>
        <w:ind w:firstLine="708"/>
        <w:jc w:val="both"/>
        <w:rPr>
          <w:sz w:val="28"/>
          <w:szCs w:val="28"/>
        </w:rPr>
      </w:pPr>
      <w:r w:rsidRPr="001141C5">
        <w:rPr>
          <w:sz w:val="28"/>
          <w:szCs w:val="28"/>
        </w:rPr>
        <w:t xml:space="preserve">Потребление тепловой энергии в многоквартирных домах составило </w:t>
      </w:r>
      <w:r w:rsidR="001141C5">
        <w:rPr>
          <w:sz w:val="28"/>
          <w:szCs w:val="28"/>
        </w:rPr>
        <w:t>87595,2</w:t>
      </w:r>
      <w:r w:rsidRPr="001141C5">
        <w:rPr>
          <w:sz w:val="28"/>
          <w:szCs w:val="28"/>
        </w:rPr>
        <w:t xml:space="preserve"> Гкал за 202</w:t>
      </w:r>
      <w:r w:rsidR="001141C5">
        <w:rPr>
          <w:sz w:val="28"/>
          <w:szCs w:val="28"/>
        </w:rPr>
        <w:t>2</w:t>
      </w:r>
      <w:r w:rsidRPr="001141C5">
        <w:rPr>
          <w:sz w:val="28"/>
          <w:szCs w:val="28"/>
        </w:rPr>
        <w:t xml:space="preserve"> год.</w:t>
      </w:r>
      <w:r w:rsidR="001141C5">
        <w:rPr>
          <w:sz w:val="28"/>
          <w:szCs w:val="28"/>
        </w:rPr>
        <w:t xml:space="preserve"> Общая площадь – 486640 кв. м.</w:t>
      </w:r>
    </w:p>
    <w:p w:rsidR="0071241D" w:rsidRPr="0071241D" w:rsidRDefault="0071241D" w:rsidP="0071241D">
      <w:pPr>
        <w:pStyle w:val="a6"/>
        <w:ind w:firstLine="708"/>
        <w:jc w:val="both"/>
        <w:rPr>
          <w:sz w:val="28"/>
          <w:szCs w:val="28"/>
        </w:rPr>
      </w:pPr>
      <w:r w:rsidRPr="0071241D">
        <w:rPr>
          <w:sz w:val="28"/>
          <w:szCs w:val="28"/>
        </w:rPr>
        <w:t xml:space="preserve">Потребление горячей воды в многоквартирных домах составило </w:t>
      </w:r>
      <w:r w:rsidR="001141C5">
        <w:rPr>
          <w:sz w:val="28"/>
          <w:szCs w:val="28"/>
        </w:rPr>
        <w:t xml:space="preserve">316711,95 </w:t>
      </w:r>
      <w:r w:rsidRPr="0071241D">
        <w:rPr>
          <w:sz w:val="28"/>
          <w:szCs w:val="28"/>
        </w:rPr>
        <w:t>куб. м за 202</w:t>
      </w:r>
      <w:r w:rsidR="001141C5">
        <w:rPr>
          <w:sz w:val="28"/>
          <w:szCs w:val="28"/>
        </w:rPr>
        <w:t>2</w:t>
      </w:r>
      <w:r w:rsidRPr="0071241D">
        <w:rPr>
          <w:sz w:val="28"/>
          <w:szCs w:val="28"/>
        </w:rPr>
        <w:t xml:space="preserve"> год. Количество потребителей </w:t>
      </w:r>
      <w:r w:rsidR="001141C5">
        <w:rPr>
          <w:sz w:val="28"/>
          <w:szCs w:val="28"/>
        </w:rPr>
        <w:t>–</w:t>
      </w:r>
      <w:r w:rsidRPr="0071241D">
        <w:rPr>
          <w:sz w:val="28"/>
          <w:szCs w:val="28"/>
        </w:rPr>
        <w:t xml:space="preserve"> </w:t>
      </w:r>
      <w:r w:rsidR="001141C5">
        <w:rPr>
          <w:sz w:val="28"/>
          <w:szCs w:val="28"/>
        </w:rPr>
        <w:t xml:space="preserve">22304 </w:t>
      </w:r>
      <w:r w:rsidRPr="0071241D">
        <w:rPr>
          <w:sz w:val="28"/>
          <w:szCs w:val="28"/>
        </w:rPr>
        <w:t>чел</w:t>
      </w:r>
      <w:r w:rsidR="001141C5">
        <w:rPr>
          <w:sz w:val="28"/>
          <w:szCs w:val="28"/>
        </w:rPr>
        <w:t>овек</w:t>
      </w:r>
      <w:r w:rsidRPr="0071241D">
        <w:rPr>
          <w:sz w:val="28"/>
          <w:szCs w:val="28"/>
        </w:rPr>
        <w:t>.</w:t>
      </w:r>
    </w:p>
    <w:p w:rsidR="0071241D" w:rsidRPr="0071241D" w:rsidRDefault="0071241D" w:rsidP="0071241D">
      <w:pPr>
        <w:pStyle w:val="a6"/>
        <w:ind w:firstLine="708"/>
        <w:jc w:val="both"/>
        <w:rPr>
          <w:sz w:val="28"/>
          <w:szCs w:val="28"/>
        </w:rPr>
      </w:pPr>
      <w:r w:rsidRPr="0071241D">
        <w:rPr>
          <w:sz w:val="28"/>
          <w:szCs w:val="28"/>
        </w:rPr>
        <w:t xml:space="preserve">Потребление холодной воды в многоквартирных домах составило </w:t>
      </w:r>
      <w:r w:rsidR="001141C5">
        <w:rPr>
          <w:sz w:val="28"/>
          <w:szCs w:val="28"/>
        </w:rPr>
        <w:t>765023,5 куб.</w:t>
      </w:r>
      <w:r w:rsidRPr="0071241D">
        <w:rPr>
          <w:sz w:val="28"/>
          <w:szCs w:val="28"/>
        </w:rPr>
        <w:t xml:space="preserve"> м за 202</w:t>
      </w:r>
      <w:r w:rsidR="001141C5">
        <w:rPr>
          <w:sz w:val="28"/>
          <w:szCs w:val="28"/>
        </w:rPr>
        <w:t>2</w:t>
      </w:r>
      <w:r w:rsidRPr="0071241D">
        <w:rPr>
          <w:sz w:val="28"/>
          <w:szCs w:val="28"/>
        </w:rPr>
        <w:t xml:space="preserve"> год. Количество жителей, проживающих в МКД, подключенных к централизованным системам холодного водоснабжения - </w:t>
      </w:r>
      <w:r w:rsidR="001141C5">
        <w:rPr>
          <w:sz w:val="28"/>
          <w:szCs w:val="28"/>
        </w:rPr>
        <w:t>25933</w:t>
      </w:r>
      <w:r w:rsidRPr="0071241D">
        <w:rPr>
          <w:sz w:val="28"/>
          <w:szCs w:val="28"/>
        </w:rPr>
        <w:t xml:space="preserve"> чел</w:t>
      </w:r>
      <w:r w:rsidR="00725287">
        <w:rPr>
          <w:sz w:val="28"/>
          <w:szCs w:val="28"/>
        </w:rPr>
        <w:t>овек</w:t>
      </w:r>
      <w:r w:rsidRPr="0071241D">
        <w:rPr>
          <w:sz w:val="28"/>
          <w:szCs w:val="28"/>
        </w:rPr>
        <w:t>.</w:t>
      </w:r>
    </w:p>
    <w:p w:rsidR="0071241D" w:rsidRPr="0071241D" w:rsidRDefault="0071241D" w:rsidP="0071241D">
      <w:pPr>
        <w:spacing w:after="0" w:line="240" w:lineRule="auto"/>
        <w:ind w:firstLine="708"/>
        <w:jc w:val="both"/>
        <w:rPr>
          <w:rFonts w:ascii="Times New Roman" w:hAnsi="Times New Roman" w:cs="Times New Roman"/>
          <w:b/>
          <w:sz w:val="28"/>
          <w:szCs w:val="28"/>
        </w:rPr>
      </w:pPr>
      <w:r w:rsidRPr="0071241D">
        <w:rPr>
          <w:rFonts w:ascii="Times New Roman" w:hAnsi="Times New Roman" w:cs="Times New Roman"/>
          <w:sz w:val="28"/>
          <w:szCs w:val="28"/>
        </w:rPr>
        <w:t xml:space="preserve">Потребление природного газа в многоквартирных домах составило </w:t>
      </w:r>
      <w:r w:rsidR="00725287">
        <w:rPr>
          <w:rFonts w:ascii="Times New Roman" w:hAnsi="Times New Roman" w:cs="Times New Roman"/>
          <w:sz w:val="28"/>
          <w:szCs w:val="28"/>
        </w:rPr>
        <w:t xml:space="preserve">2938208,9 куб. </w:t>
      </w:r>
      <w:r w:rsidRPr="0071241D">
        <w:rPr>
          <w:rFonts w:ascii="Times New Roman" w:hAnsi="Times New Roman" w:cs="Times New Roman"/>
          <w:sz w:val="28"/>
          <w:szCs w:val="28"/>
        </w:rPr>
        <w:t>м за 202</w:t>
      </w:r>
      <w:r w:rsidR="00725287">
        <w:rPr>
          <w:rFonts w:ascii="Times New Roman" w:hAnsi="Times New Roman" w:cs="Times New Roman"/>
          <w:sz w:val="28"/>
          <w:szCs w:val="28"/>
        </w:rPr>
        <w:t>2</w:t>
      </w:r>
      <w:r w:rsidRPr="0071241D">
        <w:rPr>
          <w:rFonts w:ascii="Times New Roman" w:hAnsi="Times New Roman" w:cs="Times New Roman"/>
          <w:sz w:val="28"/>
          <w:szCs w:val="28"/>
        </w:rPr>
        <w:t xml:space="preserve"> год. Количество потребителей - </w:t>
      </w:r>
      <w:r w:rsidR="006C06C7">
        <w:rPr>
          <w:rFonts w:ascii="Times New Roman" w:hAnsi="Times New Roman" w:cs="Times New Roman"/>
          <w:sz w:val="28"/>
          <w:szCs w:val="28"/>
        </w:rPr>
        <w:t>25933</w:t>
      </w:r>
      <w:r w:rsidRPr="0071241D">
        <w:rPr>
          <w:rFonts w:ascii="Times New Roman" w:hAnsi="Times New Roman" w:cs="Times New Roman"/>
          <w:sz w:val="28"/>
          <w:szCs w:val="28"/>
        </w:rPr>
        <w:t xml:space="preserve"> чел</w:t>
      </w:r>
      <w:r w:rsidR="00725287">
        <w:rPr>
          <w:rFonts w:ascii="Times New Roman" w:hAnsi="Times New Roman" w:cs="Times New Roman"/>
          <w:sz w:val="28"/>
          <w:szCs w:val="28"/>
        </w:rPr>
        <w:t>овек</w:t>
      </w:r>
      <w:r w:rsidRPr="0071241D">
        <w:rPr>
          <w:rFonts w:ascii="Times New Roman" w:hAnsi="Times New Roman" w:cs="Times New Roman"/>
          <w:sz w:val="28"/>
          <w:szCs w:val="28"/>
        </w:rPr>
        <w:t>.</w:t>
      </w:r>
    </w:p>
    <w:p w:rsidR="0071241D" w:rsidRDefault="0071241D" w:rsidP="0071241D">
      <w:pPr>
        <w:spacing w:after="0" w:line="240" w:lineRule="auto"/>
        <w:ind w:firstLine="709"/>
        <w:jc w:val="center"/>
        <w:rPr>
          <w:rFonts w:ascii="Times New Roman" w:hAnsi="Times New Roman" w:cs="Times New Roman"/>
          <w:sz w:val="28"/>
          <w:szCs w:val="28"/>
        </w:rPr>
      </w:pPr>
    </w:p>
    <w:sectPr w:rsidR="0071241D" w:rsidSect="00653BB8">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05D0D"/>
    <w:multiLevelType w:val="hybridMultilevel"/>
    <w:tmpl w:val="966ACA1E"/>
    <w:lvl w:ilvl="0" w:tplc="929293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95"/>
    <w:rsid w:val="000328A9"/>
    <w:rsid w:val="00044BB7"/>
    <w:rsid w:val="00087320"/>
    <w:rsid w:val="000A101C"/>
    <w:rsid w:val="000E7921"/>
    <w:rsid w:val="001141C5"/>
    <w:rsid w:val="00192A61"/>
    <w:rsid w:val="001E07A9"/>
    <w:rsid w:val="00201AB6"/>
    <w:rsid w:val="002610DC"/>
    <w:rsid w:val="002A00ED"/>
    <w:rsid w:val="0034098D"/>
    <w:rsid w:val="003B1724"/>
    <w:rsid w:val="003E0259"/>
    <w:rsid w:val="00415170"/>
    <w:rsid w:val="004A54F4"/>
    <w:rsid w:val="004B1D9F"/>
    <w:rsid w:val="004B7EFA"/>
    <w:rsid w:val="004D0C9F"/>
    <w:rsid w:val="00505C0B"/>
    <w:rsid w:val="0051115B"/>
    <w:rsid w:val="005E5C5A"/>
    <w:rsid w:val="00644C7F"/>
    <w:rsid w:val="00653BB8"/>
    <w:rsid w:val="00655E31"/>
    <w:rsid w:val="0066760D"/>
    <w:rsid w:val="00693B22"/>
    <w:rsid w:val="00697DCD"/>
    <w:rsid w:val="006A51CF"/>
    <w:rsid w:val="006B0341"/>
    <w:rsid w:val="006C06C7"/>
    <w:rsid w:val="0071241D"/>
    <w:rsid w:val="00725287"/>
    <w:rsid w:val="00767AFF"/>
    <w:rsid w:val="00804A57"/>
    <w:rsid w:val="00843262"/>
    <w:rsid w:val="00863E96"/>
    <w:rsid w:val="009452D7"/>
    <w:rsid w:val="00947029"/>
    <w:rsid w:val="00A03DC8"/>
    <w:rsid w:val="00A04296"/>
    <w:rsid w:val="00A76B6A"/>
    <w:rsid w:val="00B36C76"/>
    <w:rsid w:val="00B63AB8"/>
    <w:rsid w:val="00BA70D1"/>
    <w:rsid w:val="00C25A52"/>
    <w:rsid w:val="00C430FF"/>
    <w:rsid w:val="00C84872"/>
    <w:rsid w:val="00CA7D95"/>
    <w:rsid w:val="00CE21A4"/>
    <w:rsid w:val="00D55636"/>
    <w:rsid w:val="00D717B3"/>
    <w:rsid w:val="00DD7D9F"/>
    <w:rsid w:val="00E33418"/>
    <w:rsid w:val="00E4611C"/>
    <w:rsid w:val="00E56F3D"/>
    <w:rsid w:val="00F504FF"/>
    <w:rsid w:val="00F90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F77D-0B0C-41D3-B2B7-A97132E1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E07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C5A"/>
    <w:pPr>
      <w:ind w:left="720"/>
      <w:contextualSpacing/>
    </w:pPr>
  </w:style>
  <w:style w:type="character" w:customStyle="1" w:styleId="20">
    <w:name w:val="Заголовок 2 Знак"/>
    <w:basedOn w:val="a0"/>
    <w:link w:val="2"/>
    <w:uiPriority w:val="9"/>
    <w:rsid w:val="001E07A9"/>
    <w:rPr>
      <w:rFonts w:ascii="Times New Roman" w:eastAsia="Times New Roman" w:hAnsi="Times New Roman" w:cs="Times New Roman"/>
      <w:b/>
      <w:bCs/>
      <w:sz w:val="36"/>
      <w:szCs w:val="36"/>
      <w:lang w:eastAsia="ru-RU"/>
    </w:rPr>
  </w:style>
  <w:style w:type="paragraph" w:styleId="a4">
    <w:name w:val="Body Text Indent"/>
    <w:basedOn w:val="a"/>
    <w:link w:val="a5"/>
    <w:rsid w:val="0071241D"/>
    <w:pPr>
      <w:spacing w:after="0" w:line="240" w:lineRule="auto"/>
      <w:ind w:left="120"/>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0"/>
    <w:link w:val="a4"/>
    <w:rsid w:val="0071241D"/>
    <w:rPr>
      <w:rFonts w:ascii="Times New Roman" w:eastAsia="Times New Roman" w:hAnsi="Times New Roman" w:cs="Times New Roman"/>
      <w:sz w:val="24"/>
      <w:szCs w:val="20"/>
      <w:lang w:eastAsia="ru-RU"/>
    </w:rPr>
  </w:style>
  <w:style w:type="paragraph" w:styleId="a6">
    <w:name w:val="annotation text"/>
    <w:basedOn w:val="a"/>
    <w:link w:val="a7"/>
    <w:semiHidden/>
    <w:rsid w:val="0071241D"/>
    <w:pPr>
      <w:spacing w:after="0" w:line="240" w:lineRule="auto"/>
    </w:pPr>
    <w:rPr>
      <w:rFonts w:ascii="Times New Roman" w:eastAsia="Times New Roman" w:hAnsi="Times New Roman" w:cs="Times New Roman"/>
      <w:sz w:val="20"/>
      <w:szCs w:val="20"/>
      <w:lang w:eastAsia="ru-RU"/>
    </w:rPr>
  </w:style>
  <w:style w:type="character" w:customStyle="1" w:styleId="a7">
    <w:name w:val="Текст примечания Знак"/>
    <w:basedOn w:val="a0"/>
    <w:link w:val="a6"/>
    <w:semiHidden/>
    <w:rsid w:val="0071241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B9141-BE0F-47DB-AA70-B39D24A1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3349</Words>
  <Characters>19092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Бучакина</dc:creator>
  <cp:keywords/>
  <dc:description/>
  <cp:lastModifiedBy>Бучакина</cp:lastModifiedBy>
  <cp:revision>8</cp:revision>
  <dcterms:created xsi:type="dcterms:W3CDTF">2023-04-24T09:51:00Z</dcterms:created>
  <dcterms:modified xsi:type="dcterms:W3CDTF">2023-04-27T13:53:00Z</dcterms:modified>
</cp:coreProperties>
</file>